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tabs>
          <w:tab w:val="left" w:pos="5389"/>
        </w:tabs>
        <w:jc w:val="center"/>
        <w:rPr>
          <w:rFonts w:ascii="黑体" w:hAnsi="黑体" w:eastAsia="黑体" w:cs="黑体"/>
          <w:sz w:val="44"/>
          <w:szCs w:val="44"/>
        </w:rPr>
      </w:pPr>
      <w:r>
        <w:rPr>
          <w:rFonts w:hint="eastAsia" w:ascii="黑体" w:hAnsi="黑体" w:eastAsia="黑体" w:cs="黑体"/>
          <w:sz w:val="44"/>
          <w:szCs w:val="44"/>
        </w:rPr>
        <w:t>浙水设计文档识别类型梳理</w:t>
      </w:r>
    </w:p>
    <w:p>
      <w:pPr>
        <w:ind w:firstLine="560"/>
      </w:pPr>
    </w:p>
    <w:p>
      <w:pPr>
        <w:ind w:firstLine="560"/>
        <w:rPr>
          <w:rFonts w:ascii="Times New Roman" w:hAnsi="Times New Roman"/>
          <w:b/>
          <w:kern w:val="28"/>
        </w:rPr>
      </w:pPr>
      <w:r>
        <w:rPr>
          <w:rFonts w:hint="eastAsia"/>
        </w:rPr>
        <w:t>目前，文档识别主要分为</w:t>
      </w:r>
      <w:r>
        <w:rPr>
          <w:rFonts w:hint="eastAsia"/>
          <w:b/>
        </w:rPr>
        <w:t>p</w:t>
      </w:r>
      <w:r>
        <w:rPr>
          <w:b/>
        </w:rPr>
        <w:t>ng</w:t>
      </w:r>
      <w:r>
        <w:rPr>
          <w:rFonts w:hint="eastAsia"/>
          <w:b/>
        </w:rPr>
        <w:t>、jpg</w:t>
      </w:r>
      <w:r>
        <w:rPr>
          <w:rFonts w:hint="eastAsia"/>
        </w:rPr>
        <w:t>图片识别、</w:t>
      </w:r>
      <w:r>
        <w:rPr>
          <w:rFonts w:hint="eastAsia"/>
          <w:b/>
        </w:rPr>
        <w:t>e</w:t>
      </w:r>
      <w:r>
        <w:rPr>
          <w:b/>
        </w:rPr>
        <w:t>xcel</w:t>
      </w:r>
      <w:r>
        <w:rPr>
          <w:rFonts w:hint="eastAsia"/>
        </w:rPr>
        <w:t>表格识别、PDF半结构化文件识别、Docx文档识别等4大类场景，涉及14项业务应用，详见下文（图中标注框内为需要提取的字段）。</w:t>
      </w:r>
    </w:p>
    <w:p>
      <w:pPr>
        <w:pStyle w:val="2"/>
        <w:numPr>
          <w:ilvl w:val="0"/>
          <w:numId w:val="3"/>
        </w:numPr>
        <w:ind w:firstLine="643"/>
      </w:pPr>
      <w:r>
        <w:rPr>
          <w:rFonts w:hint="eastAsia"/>
        </w:rPr>
        <w:t>合同类（附件</w:t>
      </w:r>
      <w:r>
        <w:t>1</w:t>
      </w:r>
      <w:r>
        <w:rPr>
          <w:rFonts w:hint="eastAsia"/>
        </w:rPr>
        <w:t>）</w:t>
      </w:r>
    </w:p>
    <w:p>
      <w:pPr>
        <w:pStyle w:val="3"/>
      </w:pPr>
      <w:r>
        <w:rPr>
          <w:rFonts w:hint="eastAsia"/>
        </w:rPr>
        <w:t>合同基本信息</w:t>
      </w:r>
      <w:r>
        <w:commentReference w:id="0"/>
      </w:r>
    </w:p>
    <w:p>
      <w:pPr>
        <w:ind w:firstLine="0" w:firstLineChars="0"/>
      </w:pPr>
      <w:r>
        <w:drawing>
          <wp:inline distT="0" distB="0" distL="0" distR="0">
            <wp:extent cx="5359400" cy="5410835"/>
            <wp:effectExtent l="0" t="0" r="0" b="0"/>
            <wp:docPr id="2054792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92809" name="图片 3"/>
                    <pic:cNvPicPr>
                      <a:picLocks noChangeAspect="1" noChangeArrowheads="1"/>
                    </pic:cNvPicPr>
                  </pic:nvPicPr>
                  <pic:blipFill>
                    <a:blip r:embed="rId14">
                      <a:extLst>
                        <a:ext uri="{28A0092B-C50C-407E-A947-70E740481C1C}">
                          <a14:useLocalDpi xmlns:a14="http://schemas.microsoft.com/office/drawing/2010/main" val="0"/>
                        </a:ext>
                      </a:extLst>
                    </a:blip>
                    <a:srcRect t="12787"/>
                    <a:stretch>
                      <a:fillRect/>
                    </a:stretch>
                  </pic:blipFill>
                  <pic:spPr>
                    <a:xfrm>
                      <a:off x="0" y="0"/>
                      <a:ext cx="5361733" cy="5413028"/>
                    </a:xfrm>
                    <a:prstGeom prst="rect">
                      <a:avLst/>
                    </a:prstGeom>
                    <a:noFill/>
                    <a:ln>
                      <a:noFill/>
                    </a:ln>
                  </pic:spPr>
                </pic:pic>
              </a:graphicData>
            </a:graphic>
          </wp:inline>
        </w:drawing>
      </w:r>
    </w:p>
    <w:p>
      <w:pPr>
        <w:pStyle w:val="3"/>
      </w:pPr>
      <w:r>
        <w:rPr>
          <w:rFonts w:hint="eastAsia"/>
        </w:rPr>
        <w:t>合同工期、合同价</w:t>
      </w:r>
    </w:p>
    <w:p>
      <w:pPr>
        <w:ind w:firstLine="0" w:firstLineChars="0"/>
      </w:pPr>
      <w:r>
        <w:drawing>
          <wp:inline distT="0" distB="0" distL="0" distR="0">
            <wp:extent cx="5240020" cy="8341995"/>
            <wp:effectExtent l="0" t="0" r="0" b="1905"/>
            <wp:docPr id="379078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78151" name="图片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49192" cy="8356289"/>
                    </a:xfrm>
                    <a:prstGeom prst="rect">
                      <a:avLst/>
                    </a:prstGeom>
                    <a:noFill/>
                    <a:ln>
                      <a:noFill/>
                    </a:ln>
                  </pic:spPr>
                </pic:pic>
              </a:graphicData>
            </a:graphic>
          </wp:inline>
        </w:drawing>
      </w:r>
    </w:p>
    <w:p>
      <w:pPr>
        <w:pStyle w:val="3"/>
      </w:pPr>
      <w:r>
        <w:rPr>
          <w:rFonts w:hint="eastAsia"/>
        </w:rPr>
        <w:t>人员违约条款</w:t>
      </w:r>
    </w:p>
    <w:p>
      <w:pPr>
        <w:ind w:firstLine="0" w:firstLineChars="0"/>
      </w:pPr>
      <w:r>
        <w:drawing>
          <wp:inline distT="0" distB="0" distL="0" distR="0">
            <wp:extent cx="5489575" cy="3572510"/>
            <wp:effectExtent l="0" t="0" r="0" b="8890"/>
            <wp:docPr id="4037665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66558" name="图片 6"/>
                    <pic:cNvPicPr>
                      <a:picLocks noChangeAspect="1" noChangeArrowheads="1"/>
                    </pic:cNvPicPr>
                  </pic:nvPicPr>
                  <pic:blipFill>
                    <a:blip r:embed="rId16">
                      <a:extLst>
                        <a:ext uri="{28A0092B-C50C-407E-A947-70E740481C1C}">
                          <a14:useLocalDpi xmlns:a14="http://schemas.microsoft.com/office/drawing/2010/main" val="0"/>
                        </a:ext>
                      </a:extLst>
                    </a:blip>
                    <a:srcRect r="2693" b="1763"/>
                    <a:stretch>
                      <a:fillRect/>
                    </a:stretch>
                  </pic:blipFill>
                  <pic:spPr>
                    <a:xfrm>
                      <a:off x="0" y="0"/>
                      <a:ext cx="5496473" cy="3577520"/>
                    </a:xfrm>
                    <a:prstGeom prst="rect">
                      <a:avLst/>
                    </a:prstGeom>
                    <a:noFill/>
                    <a:ln>
                      <a:noFill/>
                    </a:ln>
                  </pic:spPr>
                </pic:pic>
              </a:graphicData>
            </a:graphic>
          </wp:inline>
        </w:drawing>
      </w:r>
    </w:p>
    <w:p>
      <w:pPr>
        <w:pStyle w:val="3"/>
      </w:pPr>
      <w:r>
        <w:rPr>
          <w:rFonts w:hint="eastAsia"/>
        </w:rPr>
        <w:t>合同责任单位、责任人</w:t>
      </w:r>
    </w:p>
    <w:p>
      <w:pPr>
        <w:ind w:firstLine="0" w:firstLineChars="0"/>
        <w:jc w:val="center"/>
      </w:pPr>
      <w:r>
        <w:drawing>
          <wp:inline distT="0" distB="0" distL="0" distR="0">
            <wp:extent cx="5555615" cy="5394960"/>
            <wp:effectExtent l="0" t="0" r="6985" b="0"/>
            <wp:docPr id="9469568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56897" name="图片 5"/>
                    <pic:cNvPicPr>
                      <a:picLocks noChangeAspect="1" noChangeArrowheads="1"/>
                    </pic:cNvPicPr>
                  </pic:nvPicPr>
                  <pic:blipFill>
                    <a:blip r:embed="rId17">
                      <a:extLst>
                        <a:ext uri="{28A0092B-C50C-407E-A947-70E740481C1C}">
                          <a14:useLocalDpi xmlns:a14="http://schemas.microsoft.com/office/drawing/2010/main" val="0"/>
                        </a:ext>
                      </a:extLst>
                    </a:blip>
                    <a:srcRect t="14210" r="9991" b="2625"/>
                    <a:stretch>
                      <a:fillRect/>
                    </a:stretch>
                  </pic:blipFill>
                  <pic:spPr>
                    <a:xfrm>
                      <a:off x="0" y="0"/>
                      <a:ext cx="5567422" cy="5406226"/>
                    </a:xfrm>
                    <a:prstGeom prst="rect">
                      <a:avLst/>
                    </a:prstGeom>
                    <a:noFill/>
                    <a:ln>
                      <a:noFill/>
                    </a:ln>
                  </pic:spPr>
                </pic:pic>
              </a:graphicData>
            </a:graphic>
          </wp:inline>
        </w:drawing>
      </w:r>
    </w:p>
    <w:p>
      <w:pPr>
        <w:pStyle w:val="3"/>
      </w:pPr>
      <w:r>
        <w:rPr>
          <w:rFonts w:hint="eastAsia"/>
        </w:rPr>
        <w:t>进度违约条款</w:t>
      </w:r>
    </w:p>
    <w:p>
      <w:pPr>
        <w:ind w:firstLine="0" w:firstLineChars="0"/>
      </w:pPr>
      <w:r>
        <w:drawing>
          <wp:inline distT="0" distB="0" distL="0" distR="0">
            <wp:extent cx="5274310" cy="5531485"/>
            <wp:effectExtent l="0" t="0" r="2540" b="0"/>
            <wp:docPr id="5335032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03229" name="图片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5531485"/>
                    </a:xfrm>
                    <a:prstGeom prst="rect">
                      <a:avLst/>
                    </a:prstGeom>
                    <a:noFill/>
                    <a:ln>
                      <a:noFill/>
                    </a:ln>
                  </pic:spPr>
                </pic:pic>
              </a:graphicData>
            </a:graphic>
          </wp:inline>
        </w:drawing>
      </w:r>
    </w:p>
    <w:p>
      <w:pPr>
        <w:pStyle w:val="3"/>
      </w:pPr>
      <w:r>
        <w:rPr>
          <w:rFonts w:hint="eastAsia"/>
        </w:rPr>
        <w:t>支付类型、支付时间、支付比例</w:t>
      </w:r>
    </w:p>
    <w:p>
      <w:pPr>
        <w:ind w:firstLine="0" w:firstLineChars="0"/>
      </w:pPr>
      <w:r>
        <w:drawing>
          <wp:inline distT="0" distB="0" distL="0" distR="0">
            <wp:extent cx="5274310" cy="7982585"/>
            <wp:effectExtent l="0" t="0" r="2540" b="0"/>
            <wp:docPr id="19379094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09456" name="图片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7982585"/>
                    </a:xfrm>
                    <a:prstGeom prst="rect">
                      <a:avLst/>
                    </a:prstGeom>
                    <a:noFill/>
                    <a:ln>
                      <a:noFill/>
                    </a:ln>
                  </pic:spPr>
                </pic:pic>
              </a:graphicData>
            </a:graphic>
          </wp:inline>
        </w:drawing>
      </w:r>
    </w:p>
    <w:p>
      <w:pPr>
        <w:pStyle w:val="3"/>
      </w:pPr>
      <w:r>
        <w:rPr>
          <w:rFonts w:hint="eastAsia"/>
        </w:rPr>
        <w:t>合同签订时间、法定代表人</w:t>
      </w:r>
    </w:p>
    <w:p>
      <w:pPr>
        <w:ind w:firstLine="0" w:firstLineChars="0"/>
      </w:pPr>
      <w:r>
        <w:drawing>
          <wp:inline distT="0" distB="0" distL="0" distR="0">
            <wp:extent cx="5274310" cy="4575810"/>
            <wp:effectExtent l="0" t="0" r="2540" b="0"/>
            <wp:docPr id="16647184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18444" name="图片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4575810"/>
                    </a:xfrm>
                    <a:prstGeom prst="rect">
                      <a:avLst/>
                    </a:prstGeom>
                    <a:noFill/>
                    <a:ln>
                      <a:noFill/>
                    </a:ln>
                  </pic:spPr>
                </pic:pic>
              </a:graphicData>
            </a:graphic>
          </wp:inline>
        </w:drawing>
      </w:r>
    </w:p>
    <w:p>
      <w:pPr>
        <w:pStyle w:val="2"/>
        <w:numPr>
          <w:ilvl w:val="0"/>
          <w:numId w:val="3"/>
        </w:numPr>
      </w:pPr>
      <w:r>
        <w:rPr>
          <w:rFonts w:hint="eastAsia"/>
        </w:rPr>
        <w:t>技术类</w:t>
      </w:r>
    </w:p>
    <w:p>
      <w:pPr>
        <w:pStyle w:val="3"/>
      </w:pPr>
      <w:r>
        <w:rPr>
          <w:rFonts w:hint="eastAsia"/>
        </w:rPr>
        <w:t>施工蓝图（附件</w:t>
      </w:r>
      <w:r>
        <w:t>2</w:t>
      </w:r>
      <w:r>
        <w:rPr>
          <w:rFonts w:hint="eastAsia"/>
        </w:rPr>
        <w:t>、P</w:t>
      </w:r>
      <w:r>
        <w:t>DF</w:t>
      </w:r>
      <w:r>
        <w:rPr>
          <w:rFonts w:hint="eastAsia"/>
        </w:rPr>
        <w:t>）</w:t>
      </w:r>
      <w:r>
        <w:commentReference w:id="1"/>
      </w:r>
    </w:p>
    <w:p>
      <w:pPr>
        <w:ind w:firstLine="560"/>
        <w:rPr>
          <w:rFonts w:hint="eastAsia" w:eastAsia="宋体"/>
          <w:lang w:val="en-US" w:eastAsia="zh-CN"/>
        </w:rPr>
      </w:pPr>
      <w:r>
        <w:rPr>
          <w:rFonts w:hint="eastAsia"/>
        </w:rPr>
        <w:t>设计人员、专业、图名、工程部位、图号、时间。</w:t>
      </w:r>
      <w:r>
        <w:rPr>
          <w:rFonts w:hint="eastAsia"/>
          <w:lang w:val="en-US" w:eastAsia="zh-CN"/>
        </w:rPr>
        <w:tab/>
      </w:r>
    </w:p>
    <w:p>
      <w:pPr>
        <w:ind w:firstLine="0" w:firstLineChars="0"/>
      </w:pPr>
      <w:r>
        <w:drawing>
          <wp:inline distT="0" distB="0" distL="0" distR="0">
            <wp:extent cx="2456180" cy="1250950"/>
            <wp:effectExtent l="0" t="0" r="1270" b="6350"/>
            <wp:docPr id="27410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0621" name="图片 1"/>
                    <pic:cNvPicPr>
                      <a:picLocks noChangeAspect="1"/>
                    </pic:cNvPicPr>
                  </pic:nvPicPr>
                  <pic:blipFill>
                    <a:blip r:embed="rId21"/>
                    <a:srcRect l="2908" r="-1"/>
                    <a:stretch>
                      <a:fillRect/>
                    </a:stretch>
                  </pic:blipFill>
                  <pic:spPr>
                    <a:xfrm>
                      <a:off x="0" y="0"/>
                      <a:ext cx="2466897" cy="1256185"/>
                    </a:xfrm>
                    <a:prstGeom prst="rect">
                      <a:avLst/>
                    </a:prstGeom>
                    <a:ln>
                      <a:noFill/>
                    </a:ln>
                  </pic:spPr>
                </pic:pic>
              </a:graphicData>
            </a:graphic>
          </wp:inline>
        </w:drawing>
      </w:r>
      <w:r>
        <w:rPr>
          <w:rFonts w:hint="eastAsia"/>
        </w:rPr>
        <w:t xml:space="preserve"> </w:t>
      </w:r>
      <w:r>
        <w:t xml:space="preserve"> </w:t>
      </w:r>
      <w:r>
        <w:drawing>
          <wp:inline distT="0" distB="0" distL="0" distR="0">
            <wp:extent cx="2519045" cy="1226820"/>
            <wp:effectExtent l="0" t="0" r="0" b="0"/>
            <wp:docPr id="100786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481" name="图片 1"/>
                    <pic:cNvPicPr>
                      <a:picLocks noChangeAspect="1"/>
                    </pic:cNvPicPr>
                  </pic:nvPicPr>
                  <pic:blipFill>
                    <a:blip r:embed="rId22"/>
                    <a:srcRect l="2982" t="2334"/>
                    <a:stretch>
                      <a:fillRect/>
                    </a:stretch>
                  </pic:blipFill>
                  <pic:spPr>
                    <a:xfrm>
                      <a:off x="0" y="0"/>
                      <a:ext cx="2528496" cy="1231814"/>
                    </a:xfrm>
                    <a:prstGeom prst="rect">
                      <a:avLst/>
                    </a:prstGeom>
                    <a:ln>
                      <a:noFill/>
                    </a:ln>
                  </pic:spPr>
                </pic:pic>
              </a:graphicData>
            </a:graphic>
          </wp:inline>
        </w:drawing>
      </w:r>
    </w:p>
    <w:p>
      <w:pPr>
        <w:ind w:firstLine="0" w:firstLineChars="0"/>
      </w:pPr>
    </w:p>
    <w:p>
      <w:pPr>
        <w:ind w:firstLine="0" w:firstLineChars="0"/>
      </w:pPr>
    </w:p>
    <w:p>
      <w:pPr>
        <w:ind w:firstLine="0" w:firstLineChars="0"/>
      </w:pPr>
      <w:r>
        <w:drawing>
          <wp:inline distT="0" distB="0" distL="0" distR="0">
            <wp:extent cx="5274310" cy="3782695"/>
            <wp:effectExtent l="0" t="0" r="2540" b="8255"/>
            <wp:docPr id="1089810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10610" name="图片 1"/>
                    <pic:cNvPicPr>
                      <a:picLocks noChangeAspect="1"/>
                    </pic:cNvPicPr>
                  </pic:nvPicPr>
                  <pic:blipFill>
                    <a:blip r:embed="rId23"/>
                    <a:stretch>
                      <a:fillRect/>
                    </a:stretch>
                  </pic:blipFill>
                  <pic:spPr>
                    <a:xfrm>
                      <a:off x="0" y="0"/>
                      <a:ext cx="5274310" cy="3782695"/>
                    </a:xfrm>
                    <a:prstGeom prst="rect">
                      <a:avLst/>
                    </a:prstGeom>
                  </pic:spPr>
                </pic:pic>
              </a:graphicData>
            </a:graphic>
          </wp:inline>
        </w:drawing>
      </w:r>
    </w:p>
    <w:p>
      <w:pPr>
        <w:ind w:firstLine="0" w:firstLineChars="0"/>
      </w:pPr>
      <w:r>
        <w:drawing>
          <wp:inline distT="0" distB="0" distL="0" distR="0">
            <wp:extent cx="5274310" cy="3754120"/>
            <wp:effectExtent l="0" t="0" r="2540" b="0"/>
            <wp:docPr id="979239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39844" name="图片 1"/>
                    <pic:cNvPicPr>
                      <a:picLocks noChangeAspect="1"/>
                    </pic:cNvPicPr>
                  </pic:nvPicPr>
                  <pic:blipFill>
                    <a:blip r:embed="rId24"/>
                    <a:stretch>
                      <a:fillRect/>
                    </a:stretch>
                  </pic:blipFill>
                  <pic:spPr>
                    <a:xfrm>
                      <a:off x="0" y="0"/>
                      <a:ext cx="5274310" cy="3754120"/>
                    </a:xfrm>
                    <a:prstGeom prst="rect">
                      <a:avLst/>
                    </a:prstGeom>
                  </pic:spPr>
                </pic:pic>
              </a:graphicData>
            </a:graphic>
          </wp:inline>
        </w:drawing>
      </w:r>
      <w:r>
        <w:commentReference w:id="2"/>
      </w:r>
    </w:p>
    <w:p>
      <w:pPr>
        <w:ind w:firstLine="560"/>
      </w:pPr>
    </w:p>
    <w:p>
      <w:pPr>
        <w:pStyle w:val="3"/>
      </w:pPr>
      <w:r>
        <w:rPr>
          <w:rFonts w:hint="eastAsia"/>
        </w:rPr>
        <w:t>变更联系单（附件</w:t>
      </w:r>
      <w:r>
        <w:t>3</w:t>
      </w:r>
      <w:r>
        <w:rPr>
          <w:rFonts w:hint="eastAsia"/>
        </w:rPr>
        <w:t>、图片）</w:t>
      </w:r>
      <w:r>
        <w:commentReference w:id="3"/>
      </w:r>
    </w:p>
    <w:p>
      <w:pPr>
        <w:ind w:firstLine="560"/>
      </w:pPr>
      <w:r>
        <w:rPr>
          <w:rFonts w:hint="eastAsia"/>
        </w:rPr>
        <w:t>合同名称、变更联系单编号、变更金额、变更单位。</w:t>
      </w:r>
    </w:p>
    <w:p>
      <w:pPr>
        <w:ind w:firstLine="0" w:firstLineChars="0"/>
      </w:pPr>
      <w:r>
        <w:drawing>
          <wp:inline distT="0" distB="0" distL="0" distR="0">
            <wp:extent cx="5239385" cy="7277100"/>
            <wp:effectExtent l="0" t="0" r="0" b="0"/>
            <wp:docPr id="1051999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99944" name="图片 1"/>
                    <pic:cNvPicPr>
                      <a:picLocks noChangeAspect="1"/>
                    </pic:cNvPicPr>
                  </pic:nvPicPr>
                  <pic:blipFill>
                    <a:blip r:embed="rId25"/>
                    <a:srcRect l="5466" t="774" r="2857"/>
                    <a:stretch>
                      <a:fillRect/>
                    </a:stretch>
                  </pic:blipFill>
                  <pic:spPr>
                    <a:xfrm>
                      <a:off x="0" y="0"/>
                      <a:ext cx="5245917" cy="7285995"/>
                    </a:xfrm>
                    <a:prstGeom prst="rect">
                      <a:avLst/>
                    </a:prstGeom>
                    <a:ln>
                      <a:noFill/>
                    </a:ln>
                  </pic:spPr>
                </pic:pic>
              </a:graphicData>
            </a:graphic>
          </wp:inline>
        </w:drawing>
      </w:r>
    </w:p>
    <w:p>
      <w:pPr>
        <w:pStyle w:val="3"/>
      </w:pPr>
      <w:r>
        <w:rPr>
          <w:rFonts w:hint="eastAsia"/>
        </w:rPr>
        <w:t>设代日志（附件</w:t>
      </w:r>
      <w:r>
        <w:t>3-1</w:t>
      </w:r>
      <w:r>
        <w:rPr>
          <w:rFonts w:hint="eastAsia"/>
        </w:rPr>
        <w:t>、word）</w:t>
      </w:r>
      <w:r>
        <w:commentReference w:id="4"/>
      </w:r>
    </w:p>
    <w:p>
      <w:pPr>
        <w:ind w:firstLine="560"/>
      </w:pPr>
      <w:r>
        <w:drawing>
          <wp:inline distT="0" distB="0" distL="0" distR="0">
            <wp:extent cx="5274310" cy="6530975"/>
            <wp:effectExtent l="0" t="0" r="2540" b="3175"/>
            <wp:docPr id="1355344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44015" name="图片 1"/>
                    <pic:cNvPicPr>
                      <a:picLocks noChangeAspect="1"/>
                    </pic:cNvPicPr>
                  </pic:nvPicPr>
                  <pic:blipFill>
                    <a:blip r:embed="rId26"/>
                    <a:stretch>
                      <a:fillRect/>
                    </a:stretch>
                  </pic:blipFill>
                  <pic:spPr>
                    <a:xfrm>
                      <a:off x="0" y="0"/>
                      <a:ext cx="5274310" cy="6530975"/>
                    </a:xfrm>
                    <a:prstGeom prst="rect">
                      <a:avLst/>
                    </a:prstGeom>
                  </pic:spPr>
                </pic:pic>
              </a:graphicData>
            </a:graphic>
          </wp:inline>
        </w:drawing>
      </w:r>
    </w:p>
    <w:p>
      <w:pPr>
        <w:ind w:firstLine="560"/>
      </w:pPr>
    </w:p>
    <w:p>
      <w:pPr>
        <w:pStyle w:val="2"/>
      </w:pPr>
      <w:r>
        <w:rPr>
          <w:rFonts w:hint="eastAsia"/>
        </w:rPr>
        <w:t>质量类</w:t>
      </w:r>
    </w:p>
    <w:p>
      <w:pPr>
        <w:pStyle w:val="3"/>
      </w:pPr>
      <w:r>
        <w:rPr>
          <w:rFonts w:hint="eastAsia"/>
        </w:rPr>
        <w:t>质量检测/混凝土抗压强度（附件4、PDF）</w:t>
      </w:r>
    </w:p>
    <w:p>
      <w:pPr>
        <w:ind w:firstLine="560"/>
      </w:pPr>
      <w:r>
        <w:rPr>
          <w:rFonts w:hint="eastAsia"/>
        </w:rPr>
        <w:t>表格样式统一，委托人、见证人、强度等级（设计标准）、工程结构部位、制作日期、抗压强度平均值（检测值）、达到设计强度（%）。</w:t>
      </w:r>
    </w:p>
    <w:p>
      <w:pPr>
        <w:ind w:firstLine="0" w:firstLineChars="0"/>
      </w:pPr>
      <w:r>
        <w:drawing>
          <wp:inline distT="0" distB="0" distL="114300" distR="114300">
            <wp:extent cx="5377180" cy="365569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5378836" cy="3656571"/>
                    </a:xfrm>
                    <a:prstGeom prst="rect">
                      <a:avLst/>
                    </a:prstGeom>
                    <a:noFill/>
                    <a:ln>
                      <a:noFill/>
                    </a:ln>
                  </pic:spPr>
                </pic:pic>
              </a:graphicData>
            </a:graphic>
          </wp:inline>
        </w:drawing>
      </w:r>
    </w:p>
    <w:p>
      <w:pPr>
        <w:pStyle w:val="3"/>
      </w:pPr>
      <w:r>
        <w:br w:type="page"/>
      </w:r>
      <w:r>
        <w:commentReference w:id="5"/>
      </w:r>
    </w:p>
    <w:p>
      <w:pPr>
        <w:ind w:firstLine="560"/>
      </w:pPr>
    </w:p>
    <w:p>
      <w:pPr>
        <w:pStyle w:val="3"/>
      </w:pPr>
      <w:r>
        <w:rPr>
          <w:rFonts w:hint="eastAsia"/>
        </w:rPr>
        <w:t>质量评定/单元工程评定表（附件</w:t>
      </w:r>
      <w:r>
        <w:t>5</w:t>
      </w:r>
      <w:r>
        <w:rPr>
          <w:rFonts w:hint="eastAsia"/>
        </w:rPr>
        <w:t>、图片）</w:t>
      </w:r>
      <w:r>
        <w:commentReference w:id="6"/>
      </w:r>
    </w:p>
    <w:p>
      <w:pPr>
        <w:ind w:firstLine="560"/>
      </w:pPr>
      <w:r>
        <w:rPr>
          <w:rFonts w:hint="eastAsia"/>
        </w:rPr>
        <w:t>表头和监理复评意见栏样式一致，部位、施工时间、评定等级、评定时间。</w:t>
      </w:r>
    </w:p>
    <w:p>
      <w:pPr>
        <w:ind w:firstLine="0" w:firstLineChars="0"/>
      </w:pPr>
      <w:r>
        <w:drawing>
          <wp:inline distT="0" distB="0" distL="114300" distR="114300">
            <wp:extent cx="4445635" cy="6203950"/>
            <wp:effectExtent l="0" t="0" r="444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8"/>
                    <a:srcRect l="3979"/>
                    <a:stretch>
                      <a:fillRect/>
                    </a:stretch>
                  </pic:blipFill>
                  <pic:spPr>
                    <a:xfrm>
                      <a:off x="0" y="0"/>
                      <a:ext cx="4445635" cy="6203950"/>
                    </a:xfrm>
                    <a:prstGeom prst="rect">
                      <a:avLst/>
                    </a:prstGeom>
                    <a:noFill/>
                    <a:ln>
                      <a:noFill/>
                    </a:ln>
                  </pic:spPr>
                </pic:pic>
              </a:graphicData>
            </a:graphic>
          </wp:inline>
        </w:drawing>
      </w:r>
    </w:p>
    <w:p>
      <w:pPr>
        <w:pStyle w:val="3"/>
      </w:pPr>
      <w:r>
        <w:rPr>
          <w:rFonts w:hint="eastAsia"/>
        </w:rPr>
        <w:t>隐蔽工程验收（附件6、图片）</w:t>
      </w:r>
    </w:p>
    <w:p>
      <w:pPr>
        <w:ind w:firstLine="560"/>
      </w:pPr>
      <w:r>
        <w:rPr>
          <w:rFonts w:hint="eastAsia"/>
        </w:rPr>
        <w:t>部位、自评时间、质量等级。</w:t>
      </w:r>
    </w:p>
    <w:p>
      <w:pPr>
        <w:ind w:firstLine="0" w:firstLineChars="0"/>
        <w:jc w:val="center"/>
      </w:pPr>
      <w:r>
        <w:drawing>
          <wp:inline distT="0" distB="0" distL="114300" distR="114300">
            <wp:extent cx="5373370" cy="7562850"/>
            <wp:effectExtent l="0" t="0" r="635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a:stretch>
                      <a:fillRect/>
                    </a:stretch>
                  </pic:blipFill>
                  <pic:spPr>
                    <a:xfrm>
                      <a:off x="0" y="0"/>
                      <a:ext cx="5373370" cy="7562850"/>
                    </a:xfrm>
                    <a:prstGeom prst="rect">
                      <a:avLst/>
                    </a:prstGeom>
                    <a:noFill/>
                    <a:ln>
                      <a:noFill/>
                    </a:ln>
                  </pic:spPr>
                </pic:pic>
              </a:graphicData>
            </a:graphic>
          </wp:inline>
        </w:drawing>
      </w:r>
      <w:r>
        <w:commentReference w:id="7"/>
      </w:r>
      <w:r>
        <w:br w:type="page"/>
      </w:r>
    </w:p>
    <w:p>
      <w:pPr>
        <w:pStyle w:val="2"/>
        <w:keepNext w:val="0"/>
        <w:ind w:left="573" w:hanging="573"/>
      </w:pPr>
      <w:r>
        <w:rPr>
          <w:rFonts w:hint="eastAsia"/>
        </w:rPr>
        <w:t>安全类</w:t>
      </w:r>
    </w:p>
    <w:p>
      <w:pPr>
        <w:pStyle w:val="3"/>
      </w:pPr>
      <w:r>
        <w:rPr>
          <w:rFonts w:hint="eastAsia"/>
        </w:rPr>
        <w:t>地质超前预报（附件7、pdf）</w:t>
      </w:r>
      <w:r>
        <w:commentReference w:id="8"/>
      </w:r>
    </w:p>
    <w:p>
      <w:pPr>
        <w:ind w:firstLine="560"/>
      </w:pPr>
      <w:r>
        <w:rPr>
          <w:rFonts w:hint="eastAsia"/>
        </w:rPr>
        <w:t>隧洞名称（工作面）、预报方法、预报范围、地层岩性、地下水、围岩类别、填报日期。</w:t>
      </w:r>
    </w:p>
    <w:p>
      <w:pPr>
        <w:ind w:firstLine="0" w:firstLineChars="0"/>
        <w:jc w:val="center"/>
      </w:pPr>
      <w:r>
        <w:drawing>
          <wp:inline distT="0" distB="0" distL="114300" distR="114300">
            <wp:extent cx="5272405" cy="6231890"/>
            <wp:effectExtent l="0" t="0" r="63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0"/>
                    <a:stretch>
                      <a:fillRect/>
                    </a:stretch>
                  </pic:blipFill>
                  <pic:spPr>
                    <a:xfrm>
                      <a:off x="0" y="0"/>
                      <a:ext cx="5272405" cy="6231890"/>
                    </a:xfrm>
                    <a:prstGeom prst="rect">
                      <a:avLst/>
                    </a:prstGeom>
                    <a:noFill/>
                    <a:ln>
                      <a:noFill/>
                    </a:ln>
                  </pic:spPr>
                </pic:pic>
              </a:graphicData>
            </a:graphic>
          </wp:inline>
        </w:drawing>
      </w:r>
    </w:p>
    <w:p>
      <w:pPr>
        <w:ind w:firstLine="560"/>
      </w:pPr>
      <w:r>
        <w:br w:type="page"/>
      </w:r>
    </w:p>
    <w:p>
      <w:pPr>
        <w:pStyle w:val="3"/>
      </w:pPr>
      <w:r>
        <w:rPr>
          <w:rFonts w:hint="eastAsia"/>
        </w:rPr>
        <w:t>围岩类别会签（附件</w:t>
      </w:r>
      <w:r>
        <w:t>8</w:t>
      </w:r>
      <w:r>
        <w:rPr>
          <w:rFonts w:hint="eastAsia"/>
        </w:rPr>
        <w:t>、图片）</w:t>
      </w:r>
    </w:p>
    <w:p>
      <w:pPr>
        <w:ind w:firstLine="560"/>
      </w:pPr>
      <w:r>
        <w:rPr>
          <w:rFonts w:hint="eastAsia"/>
        </w:rPr>
        <w:t>工程部位（工作面）、编号、分段桩号（隧洞桩号）、会签时间、围岩类别。</w:t>
      </w:r>
    </w:p>
    <w:p>
      <w:pPr>
        <w:ind w:firstLine="0" w:firstLineChars="0"/>
        <w:jc w:val="center"/>
      </w:pPr>
      <w:r>
        <w:drawing>
          <wp:inline distT="0" distB="0" distL="114300" distR="114300">
            <wp:extent cx="5187315" cy="716851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1"/>
                    <a:stretch>
                      <a:fillRect/>
                    </a:stretch>
                  </pic:blipFill>
                  <pic:spPr>
                    <a:xfrm>
                      <a:off x="0" y="0"/>
                      <a:ext cx="5188370" cy="7169909"/>
                    </a:xfrm>
                    <a:prstGeom prst="rect">
                      <a:avLst/>
                    </a:prstGeom>
                    <a:noFill/>
                    <a:ln>
                      <a:noFill/>
                    </a:ln>
                  </pic:spPr>
                </pic:pic>
              </a:graphicData>
            </a:graphic>
          </wp:inline>
        </w:drawing>
      </w:r>
      <w:r>
        <w:commentReference w:id="9"/>
      </w:r>
    </w:p>
    <w:p>
      <w:pPr>
        <w:ind w:firstLine="560"/>
      </w:pPr>
      <w:r>
        <w:rPr>
          <w:rFonts w:hint="eastAsia"/>
        </w:rPr>
        <w:br w:type="page"/>
      </w:r>
    </w:p>
    <w:p>
      <w:pPr>
        <w:pStyle w:val="3"/>
      </w:pPr>
      <w:r>
        <w:rPr>
          <w:rFonts w:hint="eastAsia"/>
        </w:rPr>
        <w:t>（爆破）日志（附件</w:t>
      </w:r>
      <w:r>
        <w:t>9</w:t>
      </w:r>
      <w:r>
        <w:rPr>
          <w:rFonts w:hint="eastAsia"/>
        </w:rPr>
        <w:t>、Word/PDF）</w:t>
      </w:r>
      <w:r>
        <w:commentReference w:id="10"/>
      </w:r>
    </w:p>
    <w:p>
      <w:pPr>
        <w:ind w:firstLine="0" w:firstLineChars="0"/>
      </w:pPr>
      <w:r>
        <w:rPr>
          <w:rFonts w:hint="eastAsia" w:ascii="宋体" w:hAnsi="宋体" w:cs="宋体"/>
        </w:rPr>
        <w:t>①</w:t>
      </w:r>
      <w:r>
        <w:rPr>
          <w:rFonts w:hint="eastAsia"/>
        </w:rPr>
        <w:t>工程部位（工作面）、爆破时间、桩号、每炮进尺、围岩类别。</w:t>
      </w:r>
    </w:p>
    <w:p>
      <w:pPr>
        <w:ind w:firstLine="0" w:firstLineChars="0"/>
        <w:jc w:val="center"/>
      </w:pPr>
      <w:r>
        <w:drawing>
          <wp:inline distT="0" distB="0" distL="114300" distR="114300">
            <wp:extent cx="4859020" cy="68656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4860808" cy="6868383"/>
                    </a:xfrm>
                    <a:prstGeom prst="rect">
                      <a:avLst/>
                    </a:prstGeom>
                    <a:noFill/>
                    <a:ln>
                      <a:noFill/>
                    </a:ln>
                  </pic:spPr>
                </pic:pic>
              </a:graphicData>
            </a:graphic>
          </wp:inline>
        </w:drawing>
      </w:r>
    </w:p>
    <w:p>
      <w:pPr>
        <w:ind w:firstLine="560"/>
      </w:pPr>
      <w:r>
        <w:br w:type="page"/>
      </w:r>
    </w:p>
    <w:p>
      <w:pPr>
        <w:ind w:firstLine="0" w:firstLineChars="0"/>
      </w:pPr>
      <w:r>
        <w:rPr>
          <w:rFonts w:hint="eastAsia" w:ascii="宋体" w:hAnsi="宋体" w:cs="宋体"/>
        </w:rPr>
        <w:t>②</w:t>
      </w:r>
      <w:r>
        <w:rPr>
          <w:rFonts w:hint="eastAsia"/>
        </w:rPr>
        <w:t>工程部位（工作面）、今日完成量、掌子面桩号、</w:t>
      </w:r>
      <w:r>
        <w:commentReference w:id="11"/>
      </w:r>
    </w:p>
    <w:p>
      <w:pPr>
        <w:ind w:firstLine="0" w:firstLineChars="0"/>
        <w:jc w:val="center"/>
      </w:pPr>
      <w:r>
        <w:drawing>
          <wp:inline distT="0" distB="0" distL="114300" distR="114300">
            <wp:extent cx="5196205" cy="6177280"/>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5209078" cy="6192503"/>
                    </a:xfrm>
                    <a:prstGeom prst="rect">
                      <a:avLst/>
                    </a:prstGeom>
                    <a:noFill/>
                    <a:ln>
                      <a:noFill/>
                    </a:ln>
                  </pic:spPr>
                </pic:pic>
              </a:graphicData>
            </a:graphic>
          </wp:inline>
        </w:drawing>
      </w:r>
    </w:p>
    <w:p>
      <w:pPr>
        <w:ind w:firstLine="560"/>
      </w:pPr>
      <w:r>
        <w:br w:type="page"/>
      </w:r>
    </w:p>
    <w:p>
      <w:pPr>
        <w:ind w:firstLine="0" w:firstLineChars="0"/>
      </w:pPr>
      <w:r>
        <w:rPr>
          <w:rFonts w:hint="eastAsia" w:ascii="宋体" w:hAnsi="宋体" w:cs="宋体"/>
        </w:rPr>
        <w:t>③</w:t>
      </w:r>
      <w:r>
        <w:rPr>
          <w:rFonts w:hint="eastAsia"/>
        </w:rPr>
        <w:t>工区名称（工作面）、设备类型、数量。</w:t>
      </w:r>
    </w:p>
    <w:p>
      <w:pPr>
        <w:ind w:firstLine="0" w:firstLineChars="0"/>
      </w:pPr>
      <w:r>
        <w:rPr>
          <w:rFonts w:hint="eastAsia"/>
        </w:rPr>
        <w:t>工区名称（工作面）、工种、数量。</w:t>
      </w:r>
    </w:p>
    <w:p>
      <w:pPr>
        <w:ind w:firstLine="0" w:firstLineChars="0"/>
        <w:jc w:val="center"/>
      </w:pPr>
      <w:r>
        <w:drawing>
          <wp:inline distT="0" distB="0" distL="114300" distR="114300">
            <wp:extent cx="5060315" cy="5060315"/>
            <wp:effectExtent l="0" t="0" r="698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stretch>
                      <a:fillRect/>
                    </a:stretch>
                  </pic:blipFill>
                  <pic:spPr>
                    <a:xfrm>
                      <a:off x="0" y="0"/>
                      <a:ext cx="5067102" cy="5067102"/>
                    </a:xfrm>
                    <a:prstGeom prst="rect">
                      <a:avLst/>
                    </a:prstGeom>
                    <a:noFill/>
                    <a:ln>
                      <a:noFill/>
                    </a:ln>
                  </pic:spPr>
                </pic:pic>
              </a:graphicData>
            </a:graphic>
          </wp:inline>
        </w:drawing>
      </w:r>
    </w:p>
    <w:p>
      <w:pPr>
        <w:pStyle w:val="3"/>
      </w:pPr>
      <w:r>
        <w:br w:type="page"/>
      </w:r>
      <w:r>
        <w:rPr>
          <w:rFonts w:hint="eastAsia"/>
        </w:rPr>
        <w:t>安全日志（附件1</w:t>
      </w:r>
      <w:r>
        <w:t>0</w:t>
      </w:r>
      <w:r>
        <w:rPr>
          <w:rFonts w:hint="eastAsia"/>
        </w:rPr>
        <w:t>、图片）</w:t>
      </w:r>
      <w:r>
        <w:commentReference w:id="12"/>
      </w:r>
    </w:p>
    <w:p>
      <w:pPr>
        <w:widowControl/>
        <w:spacing w:line="240" w:lineRule="auto"/>
        <w:ind w:firstLine="0" w:firstLineChars="0"/>
        <w:jc w:val="left"/>
      </w:pPr>
      <w:r>
        <w:drawing>
          <wp:inline distT="0" distB="0" distL="0" distR="0">
            <wp:extent cx="5168265" cy="7451725"/>
            <wp:effectExtent l="0" t="0" r="13335" b="635"/>
            <wp:docPr id="830648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48324" name="图片 1"/>
                    <pic:cNvPicPr>
                      <a:picLocks noChangeAspect="1"/>
                    </pic:cNvPicPr>
                  </pic:nvPicPr>
                  <pic:blipFill>
                    <a:blip r:embed="rId35"/>
                    <a:srcRect l="1298" r="2654" b="949"/>
                    <a:stretch>
                      <a:fillRect/>
                    </a:stretch>
                  </pic:blipFill>
                  <pic:spPr>
                    <a:xfrm>
                      <a:off x="0" y="0"/>
                      <a:ext cx="5174836" cy="7460618"/>
                    </a:xfrm>
                    <a:prstGeom prst="rect">
                      <a:avLst/>
                    </a:prstGeom>
                    <a:ln>
                      <a:noFill/>
                    </a:ln>
                  </pic:spPr>
                </pic:pic>
              </a:graphicData>
            </a:graphic>
          </wp:inline>
        </w:drawing>
      </w:r>
    </w:p>
    <w:p>
      <w:pPr>
        <w:pStyle w:val="3"/>
      </w:pPr>
      <w:r>
        <w:rPr>
          <w:rFonts w:hint="eastAsia"/>
        </w:rPr>
        <w:t>监理旁站（附件1</w:t>
      </w:r>
      <w:r>
        <w:t>0</w:t>
      </w:r>
      <w:r>
        <w:rPr>
          <w:rFonts w:hint="eastAsia"/>
        </w:rPr>
        <w:t>、图片）</w:t>
      </w:r>
      <w:r>
        <w:commentReference w:id="13"/>
      </w:r>
    </w:p>
    <w:p>
      <w:pPr>
        <w:ind w:firstLine="0" w:firstLineChars="0"/>
      </w:pPr>
      <w:r>
        <w:drawing>
          <wp:inline distT="0" distB="0" distL="0" distR="0">
            <wp:extent cx="5274310" cy="6823710"/>
            <wp:effectExtent l="0" t="0" r="2540" b="0"/>
            <wp:docPr id="689852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2568" name="图片 1"/>
                    <pic:cNvPicPr>
                      <a:picLocks noChangeAspect="1"/>
                    </pic:cNvPicPr>
                  </pic:nvPicPr>
                  <pic:blipFill>
                    <a:blip r:embed="rId36"/>
                    <a:stretch>
                      <a:fillRect/>
                    </a:stretch>
                  </pic:blipFill>
                  <pic:spPr>
                    <a:xfrm>
                      <a:off x="0" y="0"/>
                      <a:ext cx="5274310" cy="6823710"/>
                    </a:xfrm>
                    <a:prstGeom prst="rect">
                      <a:avLst/>
                    </a:prstGeom>
                  </pic:spPr>
                </pic:pic>
              </a:graphicData>
            </a:graphic>
          </wp:inline>
        </w:drawing>
      </w:r>
    </w:p>
    <w:p>
      <w:pPr>
        <w:pStyle w:val="3"/>
      </w:pPr>
      <w:r>
        <w:rPr>
          <w:rFonts w:hint="eastAsia"/>
        </w:rPr>
        <w:t>安全监测（附件1</w:t>
      </w:r>
      <w:r>
        <w:t>1</w:t>
      </w:r>
      <w:r>
        <w:rPr>
          <w:rFonts w:hint="eastAsia"/>
        </w:rPr>
        <w:t>、excel、图片）</w:t>
      </w:r>
    </w:p>
    <w:p>
      <w:pPr>
        <w:pStyle w:val="4"/>
      </w:pPr>
      <w:r>
        <w:rPr>
          <w:rFonts w:hint="eastAsia"/>
        </w:rPr>
        <w:t>拱顶沉降</w:t>
      </w:r>
      <w:r>
        <w:commentReference w:id="14"/>
      </w:r>
    </w:p>
    <w:p>
      <w:pPr>
        <w:ind w:firstLine="0" w:firstLineChars="0"/>
      </w:pPr>
      <w:r>
        <w:drawing>
          <wp:inline distT="0" distB="0" distL="0" distR="0">
            <wp:extent cx="5405120" cy="1176655"/>
            <wp:effectExtent l="0" t="0" r="5080" b="12065"/>
            <wp:docPr id="67875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5355" name="图片 1"/>
                    <pic:cNvPicPr>
                      <a:picLocks noChangeAspect="1"/>
                    </pic:cNvPicPr>
                  </pic:nvPicPr>
                  <pic:blipFill>
                    <a:blip r:embed="rId37"/>
                    <a:stretch>
                      <a:fillRect/>
                    </a:stretch>
                  </pic:blipFill>
                  <pic:spPr>
                    <a:xfrm>
                      <a:off x="0" y="0"/>
                      <a:ext cx="5435422" cy="1183181"/>
                    </a:xfrm>
                    <a:prstGeom prst="rect">
                      <a:avLst/>
                    </a:prstGeom>
                  </pic:spPr>
                </pic:pic>
              </a:graphicData>
            </a:graphic>
          </wp:inline>
        </w:drawing>
      </w:r>
      <w:r>
        <w:commentReference w:id="15"/>
      </w:r>
    </w:p>
    <w:p>
      <w:pPr>
        <w:pStyle w:val="4"/>
      </w:pPr>
      <w:r>
        <w:rPr>
          <w:rFonts w:hint="eastAsia"/>
        </w:rPr>
        <w:t>锚杆应力计</w:t>
      </w:r>
      <w:r>
        <w:commentReference w:id="16"/>
      </w:r>
    </w:p>
    <w:p>
      <w:pPr>
        <w:ind w:firstLine="0" w:firstLineChars="0"/>
      </w:pPr>
      <w:r>
        <w:drawing>
          <wp:inline distT="0" distB="0" distL="0" distR="0">
            <wp:extent cx="5420360" cy="1301115"/>
            <wp:effectExtent l="0" t="0" r="8890" b="0"/>
            <wp:docPr id="1869641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1110" name="图片 1"/>
                    <pic:cNvPicPr>
                      <a:picLocks noChangeAspect="1"/>
                    </pic:cNvPicPr>
                  </pic:nvPicPr>
                  <pic:blipFill>
                    <a:blip r:embed="rId38"/>
                    <a:stretch>
                      <a:fillRect/>
                    </a:stretch>
                  </pic:blipFill>
                  <pic:spPr>
                    <a:xfrm>
                      <a:off x="0" y="0"/>
                      <a:ext cx="5432554" cy="1304179"/>
                    </a:xfrm>
                    <a:prstGeom prst="rect">
                      <a:avLst/>
                    </a:prstGeom>
                  </pic:spPr>
                </pic:pic>
              </a:graphicData>
            </a:graphic>
          </wp:inline>
        </w:drawing>
      </w:r>
    </w:p>
    <w:p>
      <w:pPr>
        <w:pStyle w:val="4"/>
      </w:pPr>
      <w:r>
        <w:rPr>
          <w:rFonts w:hint="eastAsia"/>
        </w:rPr>
        <w:t>多点位移计</w:t>
      </w:r>
      <w:r>
        <w:commentReference w:id="17"/>
      </w:r>
    </w:p>
    <w:p>
      <w:pPr>
        <w:ind w:firstLine="0" w:firstLineChars="0"/>
      </w:pPr>
      <w:r>
        <w:drawing>
          <wp:inline distT="0" distB="0" distL="0" distR="0">
            <wp:extent cx="5397500" cy="1270635"/>
            <wp:effectExtent l="0" t="0" r="0" b="5715"/>
            <wp:docPr id="444854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54746" name="图片 1"/>
                    <pic:cNvPicPr>
                      <a:picLocks noChangeAspect="1"/>
                    </pic:cNvPicPr>
                  </pic:nvPicPr>
                  <pic:blipFill>
                    <a:blip r:embed="rId39"/>
                    <a:srcRect b="7999"/>
                    <a:stretch>
                      <a:fillRect/>
                    </a:stretch>
                  </pic:blipFill>
                  <pic:spPr>
                    <a:xfrm>
                      <a:off x="0" y="0"/>
                      <a:ext cx="5418039" cy="1275865"/>
                    </a:xfrm>
                    <a:prstGeom prst="rect">
                      <a:avLst/>
                    </a:prstGeom>
                    <a:ln>
                      <a:noFill/>
                    </a:ln>
                  </pic:spPr>
                </pic:pic>
              </a:graphicData>
            </a:graphic>
          </wp:inline>
        </w:drawing>
      </w:r>
    </w:p>
    <w:p>
      <w:pPr>
        <w:ind w:firstLine="0" w:firstLineChars="0"/>
      </w:pPr>
      <w:r>
        <w:drawing>
          <wp:inline distT="0" distB="0" distL="0" distR="0">
            <wp:extent cx="5420360" cy="1305560"/>
            <wp:effectExtent l="0" t="0" r="0" b="8890"/>
            <wp:docPr id="12533722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72244" name="图片 10"/>
                    <pic:cNvPicPr>
                      <a:picLocks noChangeAspect="1" noChangeArrowheads="1"/>
                    </pic:cNvPicPr>
                  </pic:nvPicPr>
                  <pic:blipFill>
                    <a:blip r:embed="rId40" cstate="print">
                      <a:extLst>
                        <a:ext uri="{28A0092B-C50C-407E-A947-70E740481C1C}">
                          <a14:useLocalDpi xmlns:a14="http://schemas.microsoft.com/office/drawing/2010/main" val="0"/>
                        </a:ext>
                      </a:extLst>
                    </a:blip>
                    <a:srcRect r="5963"/>
                    <a:stretch>
                      <a:fillRect/>
                    </a:stretch>
                  </pic:blipFill>
                  <pic:spPr>
                    <a:xfrm>
                      <a:off x="0" y="0"/>
                      <a:ext cx="5520791" cy="1330242"/>
                    </a:xfrm>
                    <a:prstGeom prst="rect">
                      <a:avLst/>
                    </a:prstGeom>
                    <a:noFill/>
                    <a:ln>
                      <a:noFill/>
                    </a:ln>
                  </pic:spPr>
                </pic:pic>
              </a:graphicData>
            </a:graphic>
          </wp:inline>
        </w:drawing>
      </w:r>
    </w:p>
    <w:p>
      <w:pPr>
        <w:pStyle w:val="2"/>
      </w:pPr>
      <w:r>
        <w:rPr>
          <w:rFonts w:hint="eastAsia"/>
        </w:rPr>
        <w:t>进度类</w:t>
      </w:r>
    </w:p>
    <w:p>
      <w:pPr>
        <w:pStyle w:val="3"/>
      </w:pPr>
      <w:r>
        <w:rPr>
          <w:rFonts w:hint="eastAsia"/>
        </w:rPr>
        <w:t>施工月报（附件1</w:t>
      </w:r>
      <w:r>
        <w:t>2</w:t>
      </w:r>
      <w:r>
        <w:rPr>
          <w:rFonts w:hint="eastAsia"/>
        </w:rPr>
        <w:t>、图片）</w:t>
      </w:r>
    </w:p>
    <w:p>
      <w:pPr>
        <w:ind w:firstLine="0" w:firstLineChars="0"/>
      </w:pPr>
      <w:r>
        <w:rPr>
          <w:rFonts w:hint="eastAsia" w:ascii="宋体" w:hAnsi="宋体" w:cs="宋体"/>
        </w:rPr>
        <w:t>①</w:t>
      </w:r>
      <w:r>
        <w:rPr>
          <w:rFonts w:hint="eastAsia"/>
        </w:rPr>
        <w:t>原材料/中间产品使用情况月报表——文号、材料名称、规格/型号、单位、本月进货、本月消耗、下月计划用量。</w:t>
      </w:r>
    </w:p>
    <w:p>
      <w:pPr>
        <w:ind w:firstLine="0" w:firstLineChars="0"/>
        <w:jc w:val="center"/>
      </w:pPr>
      <w:r>
        <w:drawing>
          <wp:inline distT="0" distB="0" distL="114300" distR="114300">
            <wp:extent cx="5104765" cy="6965315"/>
            <wp:effectExtent l="0" t="0" r="635"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1"/>
                    <a:stretch>
                      <a:fillRect/>
                    </a:stretch>
                  </pic:blipFill>
                  <pic:spPr>
                    <a:xfrm>
                      <a:off x="0" y="0"/>
                      <a:ext cx="5107264" cy="6968480"/>
                    </a:xfrm>
                    <a:prstGeom prst="rect">
                      <a:avLst/>
                    </a:prstGeom>
                    <a:noFill/>
                    <a:ln>
                      <a:noFill/>
                    </a:ln>
                  </pic:spPr>
                </pic:pic>
              </a:graphicData>
            </a:graphic>
          </wp:inline>
        </w:drawing>
      </w:r>
      <w:r>
        <w:commentReference w:id="18"/>
      </w:r>
    </w:p>
    <w:p>
      <w:pPr>
        <w:ind w:firstLine="0" w:firstLineChars="0"/>
      </w:pPr>
      <w:r>
        <w:rPr>
          <w:rFonts w:hint="eastAsia" w:ascii="宋体" w:hAnsi="宋体" w:cs="宋体"/>
        </w:rPr>
        <w:t>②</w:t>
      </w:r>
      <w:r>
        <w:rPr>
          <w:rFonts w:hint="eastAsia"/>
        </w:rPr>
        <w:t>现场人员情况月报表——部门（各人员类型）及对应人数。</w:t>
      </w:r>
    </w:p>
    <w:p>
      <w:pPr>
        <w:ind w:firstLine="0" w:firstLineChars="0"/>
        <w:jc w:val="center"/>
      </w:pPr>
      <w:r>
        <w:drawing>
          <wp:inline distT="0" distB="0" distL="114300" distR="114300">
            <wp:extent cx="4987925" cy="7337425"/>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2"/>
                    <a:stretch>
                      <a:fillRect/>
                    </a:stretch>
                  </pic:blipFill>
                  <pic:spPr>
                    <a:xfrm>
                      <a:off x="0" y="0"/>
                      <a:ext cx="4988993" cy="7338264"/>
                    </a:xfrm>
                    <a:prstGeom prst="rect">
                      <a:avLst/>
                    </a:prstGeom>
                    <a:noFill/>
                    <a:ln>
                      <a:noFill/>
                    </a:ln>
                  </pic:spPr>
                </pic:pic>
              </a:graphicData>
            </a:graphic>
          </wp:inline>
        </w:drawing>
      </w:r>
    </w:p>
    <w:p>
      <w:pPr>
        <w:ind w:firstLine="560"/>
      </w:pPr>
      <w:r>
        <w:br w:type="page"/>
      </w:r>
    </w:p>
    <w:p>
      <w:pPr>
        <w:pStyle w:val="3"/>
      </w:pPr>
      <w:r>
        <w:rPr>
          <w:rFonts w:hint="eastAsia"/>
        </w:rPr>
        <w:t>监理月报（附件1</w:t>
      </w:r>
      <w:r>
        <w:t>3</w:t>
      </w:r>
      <w:r>
        <w:rPr>
          <w:rFonts w:hint="eastAsia"/>
        </w:rPr>
        <w:t>、图片）</w:t>
      </w:r>
      <w:r>
        <w:commentReference w:id="19"/>
      </w:r>
    </w:p>
    <w:p>
      <w:pPr>
        <w:ind w:firstLine="0" w:firstLineChars="0"/>
      </w:pPr>
      <w:r>
        <w:rPr>
          <w:rFonts w:hint="eastAsia" w:ascii="宋体" w:hAnsi="宋体" w:cs="宋体"/>
        </w:rPr>
        <w:t>①完成工程额月统计表</w:t>
      </w:r>
      <w:r>
        <w:rPr>
          <w:rFonts w:hint="eastAsia"/>
        </w:rPr>
        <w:t>——一级项目、本月完成额。</w:t>
      </w:r>
    </w:p>
    <w:p>
      <w:pPr>
        <w:ind w:firstLine="0" w:firstLineChars="0"/>
        <w:jc w:val="center"/>
      </w:pPr>
      <w:r>
        <w:drawing>
          <wp:inline distT="0" distB="0" distL="114300" distR="114300">
            <wp:extent cx="5214620" cy="7915910"/>
            <wp:effectExtent l="0" t="0" r="508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3"/>
                    <a:stretch>
                      <a:fillRect/>
                    </a:stretch>
                  </pic:blipFill>
                  <pic:spPr>
                    <a:xfrm>
                      <a:off x="0" y="0"/>
                      <a:ext cx="5216264" cy="7918311"/>
                    </a:xfrm>
                    <a:prstGeom prst="rect">
                      <a:avLst/>
                    </a:prstGeom>
                    <a:noFill/>
                    <a:ln>
                      <a:noFill/>
                    </a:ln>
                  </pic:spPr>
                </pic:pic>
              </a:graphicData>
            </a:graphic>
          </wp:inline>
        </w:drawing>
      </w:r>
    </w:p>
    <w:p>
      <w:pPr>
        <w:ind w:firstLine="0" w:firstLineChars="0"/>
      </w:pPr>
      <w:r>
        <w:rPr>
          <w:rFonts w:hint="eastAsia" w:ascii="宋体" w:hAnsi="宋体" w:cs="宋体"/>
        </w:rPr>
        <w:t>②</w:t>
      </w:r>
      <w:r>
        <w:rPr>
          <w:rFonts w:hint="eastAsia"/>
        </w:rPr>
        <w:t>工程质量评定月统计表——单元工程的本月评定个数、截至本月末累计评定个数。</w:t>
      </w:r>
    </w:p>
    <w:p>
      <w:pPr>
        <w:ind w:firstLine="0" w:firstLineChars="0"/>
      </w:pPr>
      <w:r>
        <w:drawing>
          <wp:inline distT="0" distB="0" distL="114300" distR="114300">
            <wp:extent cx="5271770" cy="3235325"/>
            <wp:effectExtent l="0" t="0" r="508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4"/>
                    <a:stretch>
                      <a:fillRect/>
                    </a:stretch>
                  </pic:blipFill>
                  <pic:spPr>
                    <a:xfrm>
                      <a:off x="0" y="0"/>
                      <a:ext cx="5271770" cy="3235325"/>
                    </a:xfrm>
                    <a:prstGeom prst="rect">
                      <a:avLst/>
                    </a:prstGeom>
                    <a:noFill/>
                    <a:ln>
                      <a:noFill/>
                    </a:ln>
                  </pic:spPr>
                </pic:pic>
              </a:graphicData>
            </a:graphic>
          </wp:inline>
        </w:drawing>
      </w:r>
    </w:p>
    <w:p>
      <w:pPr>
        <w:ind w:firstLine="560"/>
      </w:pPr>
      <w:r>
        <w:br w:type="page"/>
      </w:r>
    </w:p>
    <w:p>
      <w:pPr>
        <w:pStyle w:val="3"/>
      </w:pPr>
      <w:r>
        <w:rPr>
          <w:rFonts w:hint="eastAsia"/>
        </w:rPr>
        <w:t>进度款申报/付款审核汇总表（附件1</w:t>
      </w:r>
      <w:r>
        <w:t>4</w:t>
      </w:r>
      <w:r>
        <w:rPr>
          <w:rFonts w:hint="eastAsia"/>
        </w:rPr>
        <w:t>、图片）</w:t>
      </w:r>
      <w:r>
        <w:commentReference w:id="20"/>
      </w:r>
    </w:p>
    <w:p>
      <w:pPr>
        <w:ind w:firstLine="0" w:firstLineChars="0"/>
        <w:jc w:val="center"/>
      </w:pPr>
      <w:r>
        <w:drawing>
          <wp:inline distT="0" distB="0" distL="114300" distR="114300">
            <wp:extent cx="4311650" cy="6330950"/>
            <wp:effectExtent l="0" t="0" r="127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5"/>
                    <a:stretch>
                      <a:fillRect/>
                    </a:stretch>
                  </pic:blipFill>
                  <pic:spPr>
                    <a:xfrm>
                      <a:off x="0" y="0"/>
                      <a:ext cx="4311650" cy="6330950"/>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pStyle w:val="2"/>
        <w:ind w:left="567"/>
      </w:pPr>
      <w:r>
        <w:rPr>
          <w:rFonts w:hint="eastAsia"/>
        </w:rPr>
        <w:t>综合类</w:t>
      </w:r>
    </w:p>
    <w:p>
      <w:pPr>
        <w:pStyle w:val="3"/>
      </w:pPr>
      <w:r>
        <w:rPr>
          <w:rFonts w:hint="eastAsia"/>
        </w:rPr>
        <w:t>会务管理（附件1</w:t>
      </w:r>
      <w:r>
        <w:t>5、</w:t>
      </w:r>
      <w:r>
        <w:rPr>
          <w:rFonts w:hint="eastAsia"/>
        </w:rPr>
        <w:t>图片）</w:t>
      </w:r>
      <w:r>
        <w:commentReference w:id="21"/>
      </w:r>
    </w:p>
    <w:p>
      <w:pPr>
        <w:ind w:firstLine="560"/>
      </w:pPr>
      <w:r>
        <w:rPr>
          <w:rFonts w:hint="eastAsia"/>
        </w:rPr>
        <w:t>文号、会议名称、会议时间、会议组织单位、会议主要内容及结论。</w:t>
      </w:r>
    </w:p>
    <w:p>
      <w:pPr>
        <w:ind w:firstLine="0" w:firstLineChars="0"/>
        <w:jc w:val="center"/>
      </w:pPr>
      <w:r>
        <w:drawing>
          <wp:inline distT="0" distB="0" distL="114300" distR="114300">
            <wp:extent cx="4815840" cy="7014845"/>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6"/>
                    <a:stretch>
                      <a:fillRect/>
                    </a:stretch>
                  </pic:blipFill>
                  <pic:spPr>
                    <a:xfrm>
                      <a:off x="0" y="0"/>
                      <a:ext cx="4823720" cy="7025900"/>
                    </a:xfrm>
                    <a:prstGeom prst="rect">
                      <a:avLst/>
                    </a:prstGeom>
                    <a:noFill/>
                    <a:ln>
                      <a:noFill/>
                    </a:ln>
                  </pic:spPr>
                </pic:pic>
              </a:graphicData>
            </a:graphic>
          </wp:inline>
        </w:drawing>
      </w:r>
    </w:p>
    <w:p>
      <w:pPr>
        <w:pStyle w:val="3"/>
      </w:pPr>
      <w:r>
        <w:br w:type="page"/>
      </w:r>
      <w:r>
        <w:rPr>
          <w:rFonts w:hint="eastAsia"/>
        </w:rPr>
        <w:t>大事记（附件</w:t>
      </w:r>
      <w:r>
        <w:t>16、</w:t>
      </w:r>
      <w:r>
        <w:rPr>
          <w:rFonts w:hint="eastAsia"/>
        </w:rPr>
        <w:t>word）</w:t>
      </w:r>
      <w:r>
        <w:commentReference w:id="22"/>
      </w:r>
    </w:p>
    <w:p>
      <w:pPr>
        <w:ind w:firstLine="560"/>
      </w:pPr>
      <w:r>
        <w:rPr>
          <w:rFonts w:hint="eastAsia"/>
        </w:rPr>
        <w:t>时间、工作事项。</w:t>
      </w:r>
    </w:p>
    <w:p>
      <w:pPr>
        <w:ind w:firstLine="560"/>
      </w:pPr>
      <w:r>
        <w:drawing>
          <wp:inline distT="0" distB="0" distL="0" distR="0">
            <wp:extent cx="4871720" cy="2974975"/>
            <wp:effectExtent l="0" t="0" r="5080" b="0"/>
            <wp:docPr id="286032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32313" name="图片 1"/>
                    <pic:cNvPicPr>
                      <a:picLocks noChangeAspect="1"/>
                    </pic:cNvPicPr>
                  </pic:nvPicPr>
                  <pic:blipFill>
                    <a:blip r:embed="rId47"/>
                    <a:srcRect l="4139" r="3482" b="3174"/>
                    <a:stretch>
                      <a:fillRect/>
                    </a:stretch>
                  </pic:blipFill>
                  <pic:spPr>
                    <a:xfrm>
                      <a:off x="0" y="0"/>
                      <a:ext cx="4872323" cy="2975257"/>
                    </a:xfrm>
                    <a:prstGeom prst="rect">
                      <a:avLst/>
                    </a:prstGeom>
                    <a:ln>
                      <a:noFill/>
                    </a:ln>
                  </pic:spPr>
                </pic:pic>
              </a:graphicData>
            </a:graphic>
          </wp:inline>
        </w:drawing>
      </w:r>
    </w:p>
    <w:p>
      <w:pPr>
        <w:ind w:firstLine="560"/>
      </w:pPr>
    </w:p>
    <w:p>
      <w:pPr>
        <w:ind w:firstLine="0" w:firstLineChars="0"/>
        <w:jc w:val="center"/>
      </w:pPr>
    </w:p>
    <w:sectPr>
      <w:headerReference r:id="rId9" w:type="first"/>
      <w:footerReference r:id="rId12" w:type="first"/>
      <w:headerReference r:id="rId7" w:type="default"/>
      <w:footerReference r:id="rId10" w:type="default"/>
      <w:headerReference r:id="rId8" w:type="even"/>
      <w:footerReference r:id="rId11" w:type="even"/>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宇" w:date="2023-10-13T18:56:48Z" w:initials="">
    <w:p w14:paraId="3A2F1B46">
      <w:pPr>
        <w:pStyle w:val="14"/>
        <w:keepNext w:val="0"/>
        <w:keepLines w:val="0"/>
        <w:widowControl/>
        <w:suppressLineNumbers w:val="0"/>
        <w:rPr>
          <w:rFonts w:hint="default"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需要提取字段：</w:t>
      </w:r>
      <w:r>
        <w:rPr>
          <w:rFonts w:hint="default" w:ascii="Consolas" w:hAnsi="Consolas" w:eastAsia="Consolas" w:cs="Consolas"/>
          <w:b w:val="0"/>
          <w:bCs w:val="0"/>
          <w:color w:val="0451A5"/>
          <w:kern w:val="0"/>
          <w:sz w:val="14"/>
          <w:szCs w:val="14"/>
          <w:shd w:val="clear" w:fill="FFFFFE"/>
          <w:lang w:val="en-US" w:eastAsia="zh-CN" w:bidi="ar"/>
        </w:rPr>
        <w:t>{</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发包人</w:t>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全称</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承包人</w:t>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全称</w:t>
      </w:r>
      <w:r>
        <w:rPr>
          <w:rFonts w:hint="default" w:ascii="Consolas" w:hAnsi="Consolas" w:eastAsia="Consolas" w:cs="Consolas"/>
          <w:b w:val="0"/>
          <w:bCs w:val="0"/>
          <w:color w:val="0451A5"/>
          <w:kern w:val="0"/>
          <w:sz w:val="14"/>
          <w:szCs w:val="14"/>
          <w:shd w:val="clear" w:fill="FFFFFE"/>
          <w:lang w:val="en-US" w:eastAsia="zh-CN" w:bidi="ar"/>
        </w:rPr>
        <w:t>)": "right|many|2",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项目名称</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工程名称</w:t>
      </w:r>
      <w:r>
        <w:rPr>
          <w:rFonts w:hint="default" w:ascii="Consolas" w:hAnsi="Consolas" w:eastAsia="Consolas" w:cs="Consolas"/>
          <w:b w:val="0"/>
          <w:bCs w:val="0"/>
          <w:color w:val="0451A5"/>
          <w:kern w:val="0"/>
          <w:sz w:val="14"/>
          <w:szCs w:val="14"/>
          <w:shd w:val="clear" w:fill="FFFFFE"/>
          <w:lang w:val="en-US" w:eastAsia="zh-CN" w:bidi="ar"/>
        </w:rPr>
        <w:t>": "right|in",</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工程地点</w:t>
      </w:r>
      <w:r>
        <w:rPr>
          <w:rFonts w:hint="default" w:ascii="Consolas" w:hAnsi="Consolas" w:eastAsia="Consolas" w:cs="Consolas"/>
          <w:b w:val="0"/>
          <w:bCs w:val="0"/>
          <w:color w:val="0451A5"/>
          <w:kern w:val="0"/>
          <w:sz w:val="14"/>
          <w:szCs w:val="14"/>
          <w:shd w:val="clear" w:fill="FFFFFE"/>
          <w:lang w:val="en-US" w:eastAsia="zh-CN" w:bidi="ar"/>
        </w:rPr>
        <w:t>": "right|in",</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工程审批、核准或备案文号</w:t>
      </w:r>
      <w:r>
        <w:rPr>
          <w:rFonts w:hint="default" w:ascii="Consolas" w:hAnsi="Consolas" w:eastAsia="Consolas" w:cs="Consolas"/>
          <w:b w:val="0"/>
          <w:bCs w:val="0"/>
          <w:color w:val="0451A5"/>
          <w:kern w:val="0"/>
          <w:sz w:val="14"/>
          <w:szCs w:val="14"/>
          <w:shd w:val="clear" w:fill="FFFFFE"/>
          <w:lang w:val="en-US" w:eastAsia="zh-CN" w:bidi="ar"/>
        </w:rPr>
        <w:t>": "right|in",</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资金来源</w:t>
      </w:r>
      <w:r>
        <w:rPr>
          <w:rFonts w:hint="default" w:ascii="Consolas" w:hAnsi="Consolas" w:eastAsia="Consolas" w:cs="Consolas"/>
          <w:b w:val="0"/>
          <w:bCs w:val="0"/>
          <w:color w:val="0451A5"/>
          <w:kern w:val="0"/>
          <w:sz w:val="14"/>
          <w:szCs w:val="14"/>
          <w:shd w:val="clear" w:fill="FFFFFE"/>
          <w:lang w:val="en-US" w:eastAsia="zh-CN" w:bidi="ar"/>
        </w:rPr>
        <w:t>": "right|in",</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工程内容及规模</w:t>
      </w:r>
      <w:r>
        <w:rPr>
          <w:rFonts w:hint="default" w:ascii="Consolas" w:hAnsi="Consolas" w:eastAsia="Consolas" w:cs="Consolas"/>
          <w:b w:val="0"/>
          <w:bCs w:val="0"/>
          <w:color w:val="0451A5"/>
          <w:kern w:val="0"/>
          <w:sz w:val="14"/>
          <w:szCs w:val="14"/>
          <w:shd w:val="clear" w:fill="FFFFFE"/>
          <w:lang w:val="en-US" w:eastAsia="zh-CN" w:bidi="ar"/>
        </w:rPr>
        <w:t>": "right|many|2",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工期总日历天数</w:t>
      </w:r>
      <w:r>
        <w:rPr>
          <w:rFonts w:hint="default" w:ascii="Consolas" w:hAnsi="Consolas" w:eastAsia="Consolas" w:cs="Consolas"/>
          <w:b w:val="0"/>
          <w:bCs w:val="0"/>
          <w:color w:val="0451A5"/>
          <w:kern w:val="0"/>
          <w:sz w:val="14"/>
          <w:szCs w:val="14"/>
          <w:shd w:val="clear" w:fill="FFFFFE"/>
          <w:lang w:val="en-US" w:eastAsia="zh-CN" w:bidi="ar"/>
        </w:rPr>
        <w:t>": "right|in",</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签约合同价（含税）为</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设计费（含税）</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设备购置（含税）</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暂估价（含税）</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暂列金额（含税）</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人员违约条款</w:t>
      </w:r>
      <w:r>
        <w:rPr>
          <w:rFonts w:hint="default" w:ascii="Consolas" w:hAnsi="Consolas" w:eastAsia="Consolas" w:cs="Consolas"/>
          <w:b w:val="0"/>
          <w:bCs w:val="0"/>
          <w:color w:val="0451A5"/>
          <w:kern w:val="0"/>
          <w:sz w:val="14"/>
          <w:szCs w:val="14"/>
          <w:shd w:val="clear" w:fill="FFFFFE"/>
          <w:lang w:val="en-US" w:eastAsia="zh-CN" w:bidi="ar"/>
        </w:rPr>
        <w:t>": "right|many",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工程总承包项目负责人（项目经理）</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工程总承包设计负责人</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工程总承包施工负责人</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工程总承包技术负责人</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执业资格或职称类型</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执业资格或职称证号码</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工程总承保施工负责人</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逾期违约金表</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施工图设计费</w:t>
      </w:r>
      <w:r>
        <w:rPr>
          <w:rFonts w:hint="default" w:ascii="Consolas" w:hAnsi="Consolas" w:eastAsia="Consolas" w:cs="Consolas"/>
          <w:b w:val="0"/>
          <w:bCs w:val="0"/>
          <w:color w:val="0451A5"/>
          <w:kern w:val="0"/>
          <w:sz w:val="14"/>
          <w:szCs w:val="14"/>
          <w:shd w:val="clear" w:fill="FFFFFE"/>
          <w:lang w:val="en-US" w:eastAsia="zh-CN" w:bidi="ar"/>
        </w:rPr>
        <w:t>": "right|many|14",</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施工建安工程费</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工程设备费</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其他费用</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日期</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法定代表人</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法定代表人或其委托代理人</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w:t>
      </w:r>
    </w:p>
    <w:p w14:paraId="44741FD5">
      <w:pPr>
        <w:pStyle w:val="11"/>
        <w:rPr>
          <w:rFonts w:hint="eastAsia" w:ascii="Consolas" w:hAnsi="Consolas" w:eastAsia="Consolas" w:cs="Consolas"/>
          <w:b w:val="0"/>
          <w:bCs w:val="0"/>
          <w:color w:val="0451A5"/>
          <w:kern w:val="0"/>
          <w:sz w:val="14"/>
          <w:szCs w:val="14"/>
          <w:shd w:val="clear" w:fill="FFFFFE"/>
          <w:lang w:val="en-US" w:eastAsia="zh-CN" w:bidi="ar"/>
        </w:rPr>
      </w:pPr>
    </w:p>
    <w:p w14:paraId="14353FD3">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未提取字段： 无</w:t>
      </w:r>
    </w:p>
    <w:p w14:paraId="247F7CFF">
      <w:pPr>
        <w:keepNext w:val="0"/>
        <w:keepLines w:val="0"/>
        <w:widowControl/>
        <w:suppressLineNumbers w:val="0"/>
        <w:shd w:val="clear" w:fill="FFFFFE"/>
        <w:spacing w:line="216" w:lineRule="atLeast"/>
        <w:jc w:val="left"/>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提取结果：</w:t>
      </w:r>
    </w:p>
    <w:p w14:paraId="65EB0D59">
      <w:pPr>
        <w:keepNext w:val="0"/>
        <w:keepLines w:val="0"/>
        <w:widowControl/>
        <w:suppressLineNumbers w:val="0"/>
        <w:shd w:val="clear" w:fill="FFFFFE"/>
        <w:spacing w:line="216" w:lineRule="atLeast"/>
        <w:jc w:val="left"/>
        <w:rPr>
          <w:rFonts w:ascii="Consolas" w:hAnsi="Consolas" w:eastAsia="Consolas" w:cs="Consolas"/>
          <w:b w:val="0"/>
          <w:bCs w:val="0"/>
          <w:color w:val="000000"/>
          <w:sz w:val="14"/>
          <w:szCs w:val="14"/>
        </w:rPr>
      </w:pPr>
      <w:r>
        <w:rPr>
          <w:rFonts w:hint="default" w:ascii="Consolas" w:hAnsi="Consolas" w:eastAsia="Consolas" w:cs="Consolas"/>
          <w:b w:val="0"/>
          <w:bCs w:val="0"/>
          <w:color w:val="0451A5"/>
          <w:kern w:val="0"/>
          <w:sz w:val="14"/>
          <w:szCs w:val="14"/>
          <w:shd w:val="clear" w:fill="FFFFFE"/>
          <w:lang w:val="en-US" w:eastAsia="zh-CN" w:bidi="ar"/>
        </w:rPr>
        <w:t>[{0: {'逾期违约金表': '序号', '日期': '违约金（元/天）'}, 1: {'日期': '合同签订后30个月'}}, {0: {}, 1: {}}]</w:t>
      </w:r>
    </w:p>
    <w:p w14:paraId="74BB4F45">
      <w:pPr>
        <w:pStyle w:val="11"/>
        <w:rPr>
          <w:rFonts w:hint="eastAsia"/>
        </w:rPr>
      </w:pPr>
    </w:p>
    <w:p w14:paraId="4CB06FBE">
      <w:pPr>
        <w:pStyle w:val="11"/>
      </w:pPr>
    </w:p>
  </w:comment>
  <w:comment w:id="1" w:author="宇" w:date="2023-10-13T18:05:14Z" w:initials="">
    <w:p w14:paraId="50B05B54">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需要提取字段：</w:t>
      </w:r>
    </w:p>
    <w:p w14:paraId="6C7317B9">
      <w:pPr>
        <w:pStyle w:val="14"/>
        <w:keepNext w:val="0"/>
        <w:keepLines w:val="0"/>
        <w:widowControl/>
        <w:suppressLineNumbers w:val="0"/>
        <w:rPr>
          <w:rFonts w:hint="default"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工程名称</w:t>
      </w:r>
      <w:r>
        <w:rPr>
          <w:rFonts w:hint="default" w:ascii="Consolas" w:hAnsi="Consolas" w:eastAsia="Consolas" w:cs="Consolas"/>
          <w:b w:val="0"/>
          <w:bCs w:val="0"/>
          <w:color w:val="0451A5"/>
          <w:kern w:val="0"/>
          <w:sz w:val="14"/>
          <w:szCs w:val="14"/>
          <w:shd w:val="clear" w:fill="FFFFFE"/>
          <w:lang w:val="en-US" w:eastAsia="zh-CN" w:bidi="ar"/>
        </w:rPr>
        <w:t>": "in|one",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设计</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核定</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审查</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校核</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制图</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日期</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图号</w:t>
      </w:r>
      <w:r>
        <w:rPr>
          <w:rFonts w:hint="default" w:ascii="Consolas" w:hAnsi="Consolas" w:eastAsia="Consolas" w:cs="Consolas"/>
          <w:b w:val="0"/>
          <w:bCs w:val="0"/>
          <w:color w:val="0451A5"/>
          <w:kern w:val="0"/>
          <w:sz w:val="14"/>
          <w:szCs w:val="14"/>
          <w:shd w:val="clear" w:fill="FFFFFE"/>
          <w:lang w:val="en-US" w:eastAsia="zh-CN" w:bidi="ar"/>
        </w:rPr>
        <w:t>": "right|one"</w:t>
      </w:r>
    </w:p>
    <w:p w14:paraId="08D55334">
      <w:pPr>
        <w:pStyle w:val="14"/>
        <w:keepNext w:val="0"/>
        <w:keepLines w:val="0"/>
        <w:widowControl/>
        <w:suppressLineNumbers w:val="0"/>
        <w:rPr>
          <w:rFonts w:hint="default"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 xml:space="preserve">  </w:t>
      </w:r>
      <w:r>
        <w:rPr>
          <w:rFonts w:hint="default" w:ascii="Consolas" w:hAnsi="Consolas" w:eastAsia="Consolas" w:cs="Consolas"/>
          <w:b w:val="0"/>
          <w:bCs w:val="0"/>
          <w:color w:val="0451A5"/>
          <w:kern w:val="0"/>
          <w:sz w:val="14"/>
          <w:szCs w:val="14"/>
          <w:shd w:val="clear" w:fill="FFFFFE"/>
          <w:lang w:val="en-US" w:eastAsia="zh-CN" w:bidi="ar"/>
        </w:rPr>
        <w:t>"</w:t>
      </w:r>
      <w:r>
        <w:rPr>
          <w:rFonts w:hint="eastAsia" w:ascii="Consolas" w:hAnsi="Consolas" w:eastAsia="Consolas" w:cs="Consolas"/>
          <w:b w:val="0"/>
          <w:bCs w:val="0"/>
          <w:color w:val="0451A5"/>
          <w:kern w:val="0"/>
          <w:sz w:val="14"/>
          <w:szCs w:val="14"/>
          <w:shd w:val="clear" w:fill="FFFFFE"/>
          <w:lang w:val="en-US" w:eastAsia="zh-CN" w:bidi="ar"/>
        </w:rPr>
        <w:t>海塘桩号</w:t>
      </w:r>
      <w:r>
        <w:rPr>
          <w:rFonts w:hint="default" w:ascii="Consolas" w:hAnsi="Consolas" w:eastAsia="Consolas" w:cs="Consolas"/>
          <w:b w:val="0"/>
          <w:bCs w:val="0"/>
          <w:color w:val="0451A5"/>
          <w:kern w:val="0"/>
          <w:sz w:val="14"/>
          <w:szCs w:val="14"/>
          <w:shd w:val="clear" w:fill="FFFFFE"/>
          <w:lang w:val="en-US" w:eastAsia="zh-CN" w:bidi="ar"/>
        </w:rPr>
        <w:t>": "right|one"</w:t>
      </w:r>
    </w:p>
    <w:p w14:paraId="0F802035">
      <w:pPr>
        <w:pStyle w:val="14"/>
        <w:keepNext w:val="0"/>
        <w:keepLines w:val="0"/>
        <w:widowControl/>
        <w:suppressLineNumbers w:val="0"/>
        <w:rPr>
          <w:rFonts w:hint="default"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 xml:space="preserve">  </w:t>
      </w:r>
      <w:r>
        <w:rPr>
          <w:rFonts w:hint="default" w:ascii="Consolas" w:hAnsi="Consolas" w:eastAsia="Consolas" w:cs="Consolas"/>
          <w:b w:val="0"/>
          <w:bCs w:val="0"/>
          <w:color w:val="0451A5"/>
          <w:kern w:val="0"/>
          <w:sz w:val="14"/>
          <w:szCs w:val="14"/>
          <w:shd w:val="clear" w:fill="FFFFFE"/>
          <w:lang w:val="en-US" w:eastAsia="zh-CN" w:bidi="ar"/>
        </w:rPr>
        <w:t>"</w:t>
      </w:r>
      <w:r>
        <w:rPr>
          <w:rFonts w:hint="eastAsia" w:ascii="Consolas" w:hAnsi="Consolas" w:eastAsia="Consolas" w:cs="Consolas"/>
          <w:b w:val="0"/>
          <w:bCs w:val="0"/>
          <w:color w:val="0451A5"/>
          <w:kern w:val="0"/>
          <w:sz w:val="14"/>
          <w:szCs w:val="14"/>
          <w:shd w:val="clear" w:fill="FFFFFE"/>
          <w:lang w:val="en-US" w:eastAsia="zh-CN" w:bidi="ar"/>
        </w:rPr>
        <w:t>阶段</w:t>
      </w:r>
      <w:r>
        <w:rPr>
          <w:rFonts w:hint="default" w:ascii="Consolas" w:hAnsi="Consolas" w:eastAsia="Consolas" w:cs="Consolas"/>
          <w:b w:val="0"/>
          <w:bCs w:val="0"/>
          <w:color w:val="0451A5"/>
          <w:kern w:val="0"/>
          <w:sz w:val="14"/>
          <w:szCs w:val="14"/>
          <w:shd w:val="clear" w:fill="FFFFFE"/>
          <w:lang w:val="en-US" w:eastAsia="zh-CN" w:bidi="ar"/>
        </w:rPr>
        <w:t>": "</w:t>
      </w:r>
      <w:r>
        <w:rPr>
          <w:rFonts w:hint="eastAsia" w:ascii="Consolas" w:hAnsi="Consolas" w:eastAsia="Consolas" w:cs="Consolas"/>
          <w:b w:val="0"/>
          <w:bCs w:val="0"/>
          <w:color w:val="0451A5"/>
          <w:kern w:val="0"/>
          <w:sz w:val="14"/>
          <w:szCs w:val="14"/>
          <w:shd w:val="clear" w:fill="FFFFFE"/>
          <w:lang w:val="en-US" w:eastAsia="zh-CN" w:bidi="ar"/>
        </w:rPr>
        <w:t>in</w:t>
      </w:r>
      <w:r>
        <w:rPr>
          <w:rFonts w:hint="default" w:ascii="Consolas" w:hAnsi="Consolas" w:eastAsia="Consolas" w:cs="Consolas"/>
          <w:b w:val="0"/>
          <w:bCs w:val="0"/>
          <w:color w:val="0451A5"/>
          <w:kern w:val="0"/>
          <w:sz w:val="14"/>
          <w:szCs w:val="14"/>
          <w:shd w:val="clear" w:fill="FFFFFE"/>
          <w:lang w:val="en-US" w:eastAsia="zh-CN" w:bidi="ar"/>
        </w:rPr>
        <w:t>|one"</w:t>
      </w:r>
    </w:p>
    <w:p w14:paraId="610346CE">
      <w:pPr>
        <w:pStyle w:val="14"/>
        <w:keepNext w:val="0"/>
        <w:keepLines w:val="0"/>
        <w:widowControl/>
        <w:suppressLineNumbers w:val="0"/>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 xml:space="preserve">  </w:t>
      </w:r>
      <w:r>
        <w:rPr>
          <w:rFonts w:hint="default" w:ascii="Consolas" w:hAnsi="Consolas" w:eastAsia="Consolas" w:cs="Consolas"/>
          <w:b w:val="0"/>
          <w:bCs w:val="0"/>
          <w:color w:val="0451A5"/>
          <w:kern w:val="0"/>
          <w:sz w:val="14"/>
          <w:szCs w:val="14"/>
          <w:shd w:val="clear" w:fill="FFFFFE"/>
          <w:lang w:val="en-US" w:eastAsia="zh-CN" w:bidi="ar"/>
        </w:rPr>
        <w:t>"</w:t>
      </w:r>
      <w:r>
        <w:rPr>
          <w:rFonts w:hint="eastAsia" w:ascii="Consolas" w:hAnsi="Consolas" w:eastAsia="Consolas" w:cs="Consolas"/>
          <w:b w:val="0"/>
          <w:bCs w:val="0"/>
          <w:color w:val="0451A5"/>
          <w:kern w:val="0"/>
          <w:sz w:val="14"/>
          <w:szCs w:val="14"/>
          <w:shd w:val="clear" w:fill="FFFFFE"/>
          <w:lang w:val="en-US" w:eastAsia="zh-CN" w:bidi="ar"/>
        </w:rPr>
        <w:t>部分</w:t>
      </w:r>
      <w:r>
        <w:rPr>
          <w:rFonts w:hint="default" w:ascii="Consolas" w:hAnsi="Consolas" w:eastAsia="Consolas" w:cs="Consolas"/>
          <w:b w:val="0"/>
          <w:bCs w:val="0"/>
          <w:color w:val="0451A5"/>
          <w:kern w:val="0"/>
          <w:sz w:val="14"/>
          <w:szCs w:val="14"/>
          <w:shd w:val="clear" w:fill="FFFFFE"/>
          <w:lang w:val="en-US" w:eastAsia="zh-CN" w:bidi="ar"/>
        </w:rPr>
        <w:t>": "</w:t>
      </w:r>
      <w:r>
        <w:rPr>
          <w:rFonts w:hint="eastAsia" w:ascii="Consolas" w:hAnsi="Consolas" w:eastAsia="Consolas" w:cs="Consolas"/>
          <w:b w:val="0"/>
          <w:bCs w:val="0"/>
          <w:color w:val="0451A5"/>
          <w:kern w:val="0"/>
          <w:sz w:val="14"/>
          <w:szCs w:val="14"/>
          <w:shd w:val="clear" w:fill="FFFFFE"/>
          <w:lang w:val="en-US" w:eastAsia="zh-CN" w:bidi="ar"/>
        </w:rPr>
        <w:t>in</w:t>
      </w:r>
      <w:r>
        <w:rPr>
          <w:rFonts w:hint="default" w:ascii="Consolas" w:hAnsi="Consolas" w:eastAsia="Consolas" w:cs="Consolas"/>
          <w:b w:val="0"/>
          <w:bCs w:val="0"/>
          <w:color w:val="0451A5"/>
          <w:kern w:val="0"/>
          <w:sz w:val="14"/>
          <w:szCs w:val="14"/>
          <w:shd w:val="clear" w:fill="FFFFFE"/>
          <w:lang w:val="en-US" w:eastAsia="zh-CN" w:bidi="ar"/>
        </w:rPr>
        <w: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w:t>
      </w:r>
    </w:p>
    <w:p w14:paraId="789922F6">
      <w:pPr>
        <w:pStyle w:val="11"/>
        <w:rPr>
          <w:rFonts w:hint="default"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未提取字段： 日期、图号、</w:t>
      </w:r>
      <w:r>
        <w:rPr>
          <w:rFonts w:hint="eastAsia" w:ascii="Consolas" w:hAnsi="Consolas" w:eastAsia="Consolas" w:cs="Consolas"/>
          <w:b w:val="0"/>
          <w:bCs w:val="0"/>
          <w:color w:val="0451A5"/>
          <w:kern w:val="0"/>
          <w:sz w:val="14"/>
          <w:szCs w:val="14"/>
          <w:shd w:val="clear" w:fill="FFFFFE"/>
          <w:lang w:val="en-US" w:eastAsia="zh-CN" w:bidi="ar"/>
        </w:rPr>
        <w:t>海塘桩号、阶段、部分</w:t>
      </w:r>
    </w:p>
    <w:p w14:paraId="132A7DAC">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提取结果：</w:t>
      </w:r>
    </w:p>
    <w:p w14:paraId="1B49007E">
      <w:pPr>
        <w:keepNext w:val="0"/>
        <w:keepLines w:val="0"/>
        <w:widowControl/>
        <w:suppressLineNumbers w:val="0"/>
        <w:shd w:val="clear" w:fill="FFFFFE"/>
        <w:spacing w:line="216" w:lineRule="atLeast"/>
        <w:jc w:val="left"/>
        <w:rPr>
          <w:rFonts w:ascii="Consolas" w:hAnsi="Consolas" w:eastAsia="Consolas" w:cs="Consolas"/>
          <w:b w:val="0"/>
          <w:bCs w:val="0"/>
          <w:color w:val="000000"/>
          <w:sz w:val="14"/>
          <w:szCs w:val="14"/>
        </w:rPr>
      </w:pPr>
      <w:r>
        <w:rPr>
          <w:rFonts w:hint="default" w:ascii="Consolas" w:hAnsi="Consolas" w:eastAsia="Consolas" w:cs="Consolas"/>
          <w:b w:val="0"/>
          <w:bCs w:val="0"/>
          <w:color w:val="0451A5"/>
          <w:kern w:val="0"/>
          <w:sz w:val="14"/>
          <w:szCs w:val="14"/>
          <w:shd w:val="clear" w:fill="FFFFFE"/>
          <w:lang w:val="en-US" w:eastAsia="zh-CN" w:bidi="ar"/>
        </w:rPr>
        <w:t>[{'工程名称': '工程名称温州市瓯江引水工程'}, {0: {'设计': '张南南', '核定': '美极择', '审查': '子', '校核': '张柏成', '制图': '张南南'}, 1: {'设计': '张南南', '核定': '美极择', '审查': '子', '校核': '张柏成', '制图': '张南南'}}, {0: {}, 1: {}}]</w:t>
      </w:r>
    </w:p>
    <w:p w14:paraId="6A431E01">
      <w:pPr>
        <w:pStyle w:val="11"/>
        <w:rPr>
          <w:rFonts w:hint="eastAsia"/>
        </w:rPr>
      </w:pPr>
    </w:p>
    <w:p w14:paraId="2E755F32">
      <w:pPr>
        <w:pStyle w:val="11"/>
        <w:rPr>
          <w:rFonts w:hint="eastAsia"/>
        </w:rPr>
      </w:pPr>
    </w:p>
    <w:p w14:paraId="098544E9">
      <w:pPr>
        <w:pStyle w:val="11"/>
      </w:pPr>
    </w:p>
  </w:comment>
  <w:comment w:id="2" w:author="宇" w:date="2023-10-13T18:03:53Z" w:initials="">
    <w:p w14:paraId="4D3425B9">
      <w:pPr>
        <w:pStyle w:val="11"/>
        <w:rPr>
          <w:rFonts w:hint="default"/>
          <w:lang w:val="en-US" w:eastAsia="zh-CN"/>
        </w:rPr>
      </w:pPr>
      <w:r>
        <w:rPr>
          <w:rFonts w:hint="eastAsia"/>
          <w:lang w:val="en-US" w:eastAsia="zh-CN"/>
        </w:rPr>
        <w:t>缺少工程地剖面图样例</w:t>
      </w:r>
    </w:p>
  </w:comment>
  <w:comment w:id="3" w:author="宇" w:date="2023-10-13T19:03:40Z" w:initials="">
    <w:p w14:paraId="33DC73F1">
      <w:pPr>
        <w:pStyle w:val="14"/>
        <w:keepNext w:val="0"/>
        <w:keepLines w:val="0"/>
        <w:widowControl/>
        <w:suppressLineNumbers w:val="0"/>
        <w:rPr>
          <w:rFonts w:hint="default"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需要提取字段：</w:t>
      </w:r>
      <w:r>
        <w:rPr>
          <w:rFonts w:hint="default" w:ascii="Consolas" w:hAnsi="Consolas" w:eastAsia="Consolas" w:cs="Consolas"/>
          <w:b w:val="0"/>
          <w:bCs w:val="0"/>
          <w:color w:val="0451A5"/>
          <w:kern w:val="0"/>
          <w:sz w:val="14"/>
          <w:szCs w:val="14"/>
          <w:shd w:val="clear" w:fill="FFFFFE"/>
          <w:lang w:val="en-US" w:eastAsia="zh-CN" w:bidi="ar"/>
        </w:rPr>
        <w:t>{</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合同名称</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合同编号</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设计联系单</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金额</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w:t>
      </w:r>
    </w:p>
    <w:p w14:paraId="19E174A5">
      <w:pPr>
        <w:pStyle w:val="11"/>
        <w:ind w:left="0" w:leftChars="0" w:firstLine="0" w:firstLineChars="0"/>
        <w:rPr>
          <w:rFonts w:hint="eastAsia" w:ascii="Consolas" w:hAnsi="Consolas" w:eastAsia="Consolas" w:cs="Consolas"/>
          <w:b w:val="0"/>
          <w:bCs w:val="0"/>
          <w:color w:val="0451A5"/>
          <w:kern w:val="0"/>
          <w:sz w:val="14"/>
          <w:szCs w:val="14"/>
          <w:shd w:val="clear" w:fill="FFFFFE"/>
          <w:lang w:val="en-US" w:eastAsia="zh-CN" w:bidi="ar"/>
        </w:rPr>
      </w:pPr>
    </w:p>
    <w:p w14:paraId="279777DA">
      <w:pPr>
        <w:pStyle w:val="11"/>
        <w:rPr>
          <w:rFonts w:hint="default"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未提取字段：提取结果未空 表格内容识别不准确</w:t>
      </w:r>
    </w:p>
    <w:p w14:paraId="176E6355">
      <w:pPr>
        <w:keepNext w:val="0"/>
        <w:keepLines w:val="0"/>
        <w:widowControl/>
        <w:suppressLineNumbers w:val="0"/>
        <w:shd w:val="clear" w:fill="FFFFFE"/>
        <w:spacing w:line="216" w:lineRule="atLeast"/>
        <w:jc w:val="left"/>
        <w:rPr>
          <w:rFonts w:ascii="Consolas" w:hAnsi="Consolas" w:eastAsia="Consolas" w:cs="Consolas"/>
          <w:b w:val="0"/>
          <w:bCs w:val="0"/>
          <w:color w:val="000000"/>
          <w:sz w:val="14"/>
          <w:szCs w:val="14"/>
        </w:rPr>
      </w:pPr>
      <w:r>
        <w:rPr>
          <w:rFonts w:hint="eastAsia" w:ascii="Consolas" w:hAnsi="Consolas" w:eastAsia="Consolas" w:cs="Consolas"/>
          <w:b w:val="0"/>
          <w:bCs w:val="0"/>
          <w:color w:val="0451A5"/>
          <w:kern w:val="0"/>
          <w:sz w:val="14"/>
          <w:szCs w:val="14"/>
          <w:shd w:val="clear" w:fill="FFFFFE"/>
          <w:lang w:val="en-US" w:eastAsia="zh-CN" w:bidi="ar"/>
        </w:rPr>
        <w:t>提取结果：</w:t>
      </w:r>
      <w:r>
        <w:rPr>
          <w:rFonts w:hint="default" w:ascii="Consolas" w:hAnsi="Consolas" w:eastAsia="Consolas" w:cs="Consolas"/>
          <w:b w:val="0"/>
          <w:bCs w:val="0"/>
          <w:color w:val="0451A5"/>
          <w:kern w:val="0"/>
          <w:sz w:val="14"/>
          <w:szCs w:val="14"/>
          <w:shd w:val="clear" w:fill="FFFFFE"/>
          <w:lang w:val="en-US" w:eastAsia="zh-CN" w:bidi="ar"/>
        </w:rPr>
        <w:t>[{0: {}, 1: {}, 2: {}, 3: {}}, {0: {}, 1: {}, 2: {}, 3: {}}]</w:t>
      </w:r>
    </w:p>
    <w:p w14:paraId="62602C9A">
      <w:pPr>
        <w:pStyle w:val="11"/>
        <w:rPr>
          <w:rFonts w:hint="eastAsia"/>
        </w:rPr>
      </w:pPr>
    </w:p>
    <w:p w14:paraId="2CFA0419">
      <w:pPr>
        <w:pStyle w:val="11"/>
        <w:rPr>
          <w:rFonts w:hint="eastAsia"/>
        </w:rPr>
      </w:pPr>
    </w:p>
    <w:p w14:paraId="617242A4">
      <w:pPr>
        <w:pStyle w:val="11"/>
      </w:pPr>
    </w:p>
  </w:comment>
  <w:comment w:id="4" w:author="宇" w:date="2023-10-13T17:00:17Z" w:initials="">
    <w:p w14:paraId="07A67398">
      <w:pPr>
        <w:keepNext w:val="0"/>
        <w:keepLines w:val="0"/>
        <w:widowControl/>
        <w:suppressLineNumbers w:val="0"/>
        <w:shd w:val="clear" w:fill="FFFFFE"/>
        <w:spacing w:line="216" w:lineRule="atLeast"/>
        <w:jc w:val="left"/>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需要提取字段：</w:t>
      </w:r>
    </w:p>
    <w:p w14:paraId="32066969">
      <w:pPr>
        <w:keepNext w:val="0"/>
        <w:keepLines w:val="0"/>
        <w:widowControl/>
        <w:suppressLineNumbers w:val="0"/>
        <w:shd w:val="clear" w:fill="FFFFFE"/>
        <w:spacing w:line="216" w:lineRule="atLeast"/>
        <w:jc w:val="left"/>
        <w:rPr>
          <w:rFonts w:hint="default"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表单编号</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项目名称</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设代人员</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专    业</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设代时间</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天    气</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一、 施工形象简述</w:t>
      </w:r>
      <w:r>
        <w:rPr>
          <w:rFonts w:hint="default" w:ascii="Consolas" w:hAnsi="Consolas" w:eastAsia="Consolas" w:cs="Consolas"/>
          <w:b w:val="0"/>
          <w:bCs w:val="0"/>
          <w:color w:val="0451A5"/>
          <w:kern w:val="0"/>
          <w:sz w:val="14"/>
          <w:szCs w:val="14"/>
          <w:shd w:val="clear" w:fill="FFFFFE"/>
          <w:lang w:val="en-US" w:eastAsia="zh-CN" w:bidi="ar"/>
        </w:rPr>
        <w:t>": "in_col|many",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二、 工作内容（发现和处理问题概要）</w:t>
      </w:r>
      <w:r>
        <w:rPr>
          <w:rFonts w:hint="default" w:ascii="Consolas" w:hAnsi="Consolas" w:eastAsia="Consolas" w:cs="Consolas"/>
          <w:b w:val="0"/>
          <w:bCs w:val="0"/>
          <w:color w:val="0451A5"/>
          <w:kern w:val="0"/>
          <w:sz w:val="14"/>
          <w:szCs w:val="14"/>
          <w:shd w:val="clear" w:fill="FFFFFE"/>
          <w:lang w:val="en-US" w:eastAsia="zh-CN" w:bidi="ar"/>
        </w:rPr>
        <w:t>": "in_col|many",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记录人（签名）：</w:t>
      </w:r>
      <w:r>
        <w:rPr>
          <w:rFonts w:hint="default" w:ascii="Consolas" w:hAnsi="Consolas" w:eastAsia="Consolas" w:cs="Consolas"/>
          <w:b w:val="0"/>
          <w:bCs w:val="0"/>
          <w:color w:val="0451A5"/>
          <w:kern w:val="0"/>
          <w:sz w:val="14"/>
          <w:szCs w:val="14"/>
          <w:shd w:val="clear" w:fill="FFFFFE"/>
          <w:lang w:val="en-US" w:eastAsia="zh-CN" w:bidi="ar"/>
        </w:rPr>
        <w:t>": "in_col|one",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负责人（签名）：</w:t>
      </w:r>
      <w:r>
        <w:rPr>
          <w:rFonts w:hint="default" w:ascii="Consolas" w:hAnsi="Consolas" w:eastAsia="Consolas" w:cs="Consolas"/>
          <w:b w:val="0"/>
          <w:bCs w:val="0"/>
          <w:color w:val="0451A5"/>
          <w:kern w:val="0"/>
          <w:sz w:val="14"/>
          <w:szCs w:val="14"/>
          <w:shd w:val="clear" w:fill="FFFFFE"/>
          <w:lang w:val="en-US" w:eastAsia="zh-CN" w:bidi="ar"/>
        </w:rPr>
        <w:t>": "in_col|one"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w:t>
      </w:r>
    </w:p>
    <w:p w14:paraId="4EA5776F">
      <w:pPr>
        <w:keepNext w:val="0"/>
        <w:keepLines w:val="0"/>
        <w:widowControl/>
        <w:suppressLineNumbers w:val="0"/>
        <w:shd w:val="clear" w:fill="FFFFFE"/>
        <w:spacing w:line="216" w:lineRule="atLeast"/>
        <w:jc w:val="left"/>
        <w:rPr>
          <w:rFonts w:hint="default"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未提取字段： 无</w:t>
      </w:r>
    </w:p>
    <w:p w14:paraId="660E031F">
      <w:pPr>
        <w:keepNext w:val="0"/>
        <w:keepLines w:val="0"/>
        <w:widowControl/>
        <w:suppressLineNumbers w:val="0"/>
        <w:shd w:val="clear" w:fill="FFFFFE"/>
        <w:spacing w:line="216" w:lineRule="atLeast"/>
        <w:ind w:left="0" w:leftChars="0" w:firstLine="0" w:firstLineChars="0"/>
        <w:jc w:val="left"/>
        <w:rPr>
          <w:rFonts w:hint="default"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提取结果：</w:t>
      </w:r>
    </w:p>
    <w:p w14:paraId="5D93701B">
      <w:pPr>
        <w:keepNext w:val="0"/>
        <w:keepLines w:val="0"/>
        <w:widowControl/>
        <w:suppressLineNumbers w:val="0"/>
        <w:shd w:val="clear" w:fill="FFFFFE"/>
        <w:spacing w:line="216" w:lineRule="atLeast"/>
        <w:jc w:val="left"/>
        <w:rPr>
          <w:rFonts w:ascii="Consolas" w:hAnsi="Consolas" w:eastAsia="Consolas" w:cs="Consolas"/>
          <w:b w:val="0"/>
          <w:bCs w:val="0"/>
          <w:color w:val="000000"/>
          <w:sz w:val="14"/>
          <w:szCs w:val="14"/>
        </w:rPr>
      </w:pPr>
      <w:r>
        <w:rPr>
          <w:rFonts w:hint="default" w:ascii="Consolas" w:hAnsi="Consolas" w:eastAsia="Consolas" w:cs="Consolas"/>
          <w:b w:val="0"/>
          <w:bCs w:val="0"/>
          <w:color w:val="0451A5"/>
          <w:kern w:val="0"/>
          <w:sz w:val="14"/>
          <w:szCs w:val="14"/>
          <w:shd w:val="clear" w:fill="FFFFFE"/>
          <w:lang w:val="en-US" w:eastAsia="zh-CN" w:bidi="ar"/>
        </w:rPr>
        <w:t>{'表单编号': 'ZSSJ-2023-01', '项目名称': '温州市瓯江引水工程', '设代人员': '张三', '专    业': '水工', '设代时间': '2023-05-16', '天    气': '多云', '一、 施工形象简述': '渡船头泵站基础灌注桩施工', '二、 工作内容（发现和处理问题概要）': '业主单位瓯江引水发展有限公司在公司十楼组织召开运行期安全监测合同谈判会议，设代张三参加', '记录人（签名）：': '张三', '负责人（签名）：': '李四'}</w:t>
      </w:r>
    </w:p>
    <w:p w14:paraId="412645C1">
      <w:pPr>
        <w:pStyle w:val="11"/>
      </w:pPr>
    </w:p>
  </w:comment>
  <w:comment w:id="5" w:author="宇" w:date="2023-10-13T18:13:13Z" w:initials="">
    <w:p w14:paraId="79082219">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需要提取字段：</w:t>
      </w:r>
      <w:r>
        <w:rPr>
          <w:rFonts w:hint="default" w:ascii="Consolas" w:hAnsi="Consolas" w:eastAsia="Consolas" w:cs="Consolas"/>
          <w:b w:val="0"/>
          <w:bCs w:val="0"/>
          <w:color w:val="0451A5"/>
          <w:kern w:val="0"/>
          <w:sz w:val="14"/>
          <w:szCs w:val="14"/>
          <w:shd w:val="clear" w:fill="FFFFFE"/>
          <w:lang w:val="en-US" w:eastAsia="zh-CN" w:bidi="ar"/>
        </w:rPr>
        <w:t>{</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报告编号</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委托单位</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委托人</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联系电话</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工程名称</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工程地址</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委托编号</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见证单位</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见证人</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样品编号</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试样状态</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强度等级</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工程结构部位</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养护方式</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制作日期</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检测日期</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龄期（天）</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抗压强度平均值</w:t>
      </w:r>
      <w:r>
        <w:rPr>
          <w:rFonts w:hint="default" w:ascii="Consolas" w:hAnsi="Consolas" w:eastAsia="Consolas" w:cs="Consolas"/>
          <w:b w:val="0"/>
          <w:bCs w:val="0"/>
          <w:color w:val="0451A5"/>
          <w:kern w:val="0"/>
          <w:sz w:val="14"/>
          <w:szCs w:val="14"/>
          <w:shd w:val="clear" w:fill="FFFFFE"/>
          <w:lang w:val="en-US" w:eastAsia="zh-CN" w:bidi="ar"/>
        </w:rPr>
        <w:t>(MPa)":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达到设计强度（</w:t>
      </w:r>
      <w:r>
        <w:rPr>
          <w:rFonts w:hint="default" w:ascii="Consolas" w:hAnsi="Consolas" w:eastAsia="Consolas" w:cs="Consolas"/>
          <w:b w:val="0"/>
          <w:bCs w:val="0"/>
          <w:color w:val="0451A5"/>
          <w:kern w:val="0"/>
          <w:sz w:val="14"/>
          <w:szCs w:val="14"/>
          <w:shd w:val="clear" w:fill="FFFFFE"/>
          <w:lang w:val="en-US" w:eastAsia="zh-CN" w:bidi="ar"/>
        </w:rPr>
        <w:t>%</w:t>
      </w:r>
      <w:r>
        <w:rPr>
          <w:rFonts w:hint="eastAsia" w:ascii="Consolas" w:hAnsi="Consolas" w:eastAsia="Consolas" w:cs="Consolas"/>
          <w:b w:val="0"/>
          <w:bCs w:val="0"/>
          <w:color w:val="0451A5"/>
          <w:kern w:val="0"/>
          <w:sz w:val="14"/>
          <w:szCs w:val="14"/>
          <w:shd w:val="clear" w:fill="FFFFFE"/>
          <w:lang w:val="en-US" w:eastAsia="zh-CN" w:bidi="ar"/>
        </w:rPr>
        <w:t>）</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w:t>
      </w:r>
    </w:p>
    <w:p w14:paraId="31C86D57">
      <w:pPr>
        <w:pStyle w:val="11"/>
        <w:rPr>
          <w:rFonts w:hint="eastAsia" w:ascii="Consolas" w:hAnsi="Consolas" w:eastAsia="Consolas" w:cs="Consolas"/>
          <w:b w:val="0"/>
          <w:bCs w:val="0"/>
          <w:color w:val="0451A5"/>
          <w:kern w:val="0"/>
          <w:sz w:val="14"/>
          <w:szCs w:val="14"/>
          <w:shd w:val="clear" w:fill="FFFFFE"/>
          <w:lang w:val="en-US" w:eastAsia="zh-CN" w:bidi="ar"/>
        </w:rPr>
      </w:pPr>
    </w:p>
    <w:p w14:paraId="316C1A4B">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未提取字段： 抗压强度平均值</w:t>
      </w:r>
      <w:r>
        <w:rPr>
          <w:rFonts w:hint="default" w:ascii="Consolas" w:hAnsi="Consolas" w:eastAsia="Consolas" w:cs="Consolas"/>
          <w:b w:val="0"/>
          <w:bCs w:val="0"/>
          <w:color w:val="0451A5"/>
          <w:kern w:val="0"/>
          <w:sz w:val="14"/>
          <w:szCs w:val="14"/>
          <w:shd w:val="clear" w:fill="FFFFFE"/>
          <w:lang w:val="en-US" w:eastAsia="zh-CN" w:bidi="ar"/>
        </w:rPr>
        <w:t>(MPa)</w:t>
      </w:r>
      <w:r>
        <w:rPr>
          <w:rFonts w:hint="eastAsia" w:ascii="Consolas" w:hAnsi="Consolas" w:eastAsia="Consolas" w:cs="Consolas"/>
          <w:b w:val="0"/>
          <w:bCs w:val="0"/>
          <w:color w:val="0451A5"/>
          <w:kern w:val="0"/>
          <w:sz w:val="14"/>
          <w:szCs w:val="14"/>
          <w:shd w:val="clear" w:fill="FFFFFE"/>
          <w:lang w:val="en-US" w:eastAsia="zh-CN" w:bidi="ar"/>
        </w:rPr>
        <w:t>、达到设计强度（</w:t>
      </w:r>
      <w:r>
        <w:rPr>
          <w:rFonts w:hint="default" w:ascii="Consolas" w:hAnsi="Consolas" w:eastAsia="Consolas" w:cs="Consolas"/>
          <w:b w:val="0"/>
          <w:bCs w:val="0"/>
          <w:color w:val="0451A5"/>
          <w:kern w:val="0"/>
          <w:sz w:val="14"/>
          <w:szCs w:val="14"/>
          <w:shd w:val="clear" w:fill="FFFFFE"/>
          <w:lang w:val="en-US" w:eastAsia="zh-CN" w:bidi="ar"/>
        </w:rPr>
        <w:t>%</w:t>
      </w:r>
      <w:r>
        <w:rPr>
          <w:rFonts w:hint="eastAsia" w:ascii="Consolas" w:hAnsi="Consolas" w:eastAsia="Consolas" w:cs="Consolas"/>
          <w:b w:val="0"/>
          <w:bCs w:val="0"/>
          <w:color w:val="0451A5"/>
          <w:kern w:val="0"/>
          <w:sz w:val="14"/>
          <w:szCs w:val="14"/>
          <w:shd w:val="clear" w:fill="FFFFFE"/>
          <w:lang w:val="en-US" w:eastAsia="zh-CN" w:bidi="ar"/>
        </w:rPr>
        <w:t>）</w:t>
      </w:r>
    </w:p>
    <w:p w14:paraId="6ABF6377">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提取结果：</w:t>
      </w:r>
    </w:p>
    <w:p w14:paraId="680D319E">
      <w:pPr>
        <w:keepNext w:val="0"/>
        <w:keepLines w:val="0"/>
        <w:widowControl/>
        <w:suppressLineNumbers w:val="0"/>
        <w:shd w:val="clear" w:fill="FFFFFE"/>
        <w:spacing w:line="216" w:lineRule="atLeast"/>
        <w:jc w:val="left"/>
        <w:rPr>
          <w:rFonts w:ascii="Consolas" w:hAnsi="Consolas" w:eastAsia="Consolas" w:cs="Consolas"/>
          <w:b w:val="0"/>
          <w:bCs w:val="0"/>
          <w:color w:val="000000"/>
          <w:sz w:val="14"/>
          <w:szCs w:val="14"/>
        </w:rPr>
      </w:pPr>
      <w:r>
        <w:rPr>
          <w:rFonts w:hint="default" w:ascii="Consolas" w:hAnsi="Consolas" w:eastAsia="Consolas" w:cs="Consolas"/>
          <w:b w:val="0"/>
          <w:bCs w:val="0"/>
          <w:color w:val="0451A5"/>
          <w:kern w:val="0"/>
          <w:sz w:val="14"/>
          <w:szCs w:val="14"/>
          <w:shd w:val="clear" w:fill="FFFFFE"/>
          <w:lang w:val="en-US" w:eastAsia="zh-CN" w:bidi="ar"/>
        </w:rPr>
        <w:t>[{0: {'报告编号': 'M002H012302393', '委托单位': '杭州亚太工程管理咨询有限公司', '委托人': '朱小伟', '联系电话': '15957093721', '工程名称': '舟山市定海区海塘安澜工程（本岛西北片海塘）一永安海塘标段', '工程地址': '浙江省舟山市定海区岑港街道', '委托编号': 'M0021012302393', '见证单位': '见证人', '见证人': '/'}}, {0: {'样品编号': ['MO02H01230', 'MO02H01230', '完好无破', '完好无破', '320K0+400)', '(以下空白)', '20230716', '20230720', '20230813', '20230817'], '试样状态': ['MO02H01230', 'MO02H01230', '完好无破', '完好无破', '320K0+400)', '(以下空白)', '20230716', '20230720', '20230813', '20230817'], '工程结构部位': ['MO02H01230', 'MO02H01230', '完好无破', '完好无破', '320K0+400)', '(以下空白)', '20230716', '20230720', '20230813', '20230817'], '制作日期': ['MO02H01230', 'MO02H01230', '完好无破', '完好无破', '320K0+400)', '(以下空白)', '20230716', '20230720', '20230813', '20230817'], '检测日期': ['MO02H01230', 'MO02H01230', '完好无破', '完好无破', '320K0+400)', '(以下空白)', '20230716', '20230720', '20230813', '20230817']}}]</w:t>
      </w:r>
    </w:p>
    <w:p w14:paraId="30DE000C">
      <w:pPr>
        <w:pStyle w:val="11"/>
        <w:rPr>
          <w:rFonts w:hint="eastAsia"/>
        </w:rPr>
      </w:pPr>
    </w:p>
    <w:p w14:paraId="2A6E73EA">
      <w:pPr>
        <w:pStyle w:val="11"/>
        <w:rPr>
          <w:rFonts w:hint="eastAsia"/>
        </w:rPr>
      </w:pPr>
    </w:p>
    <w:p w14:paraId="30F14756">
      <w:pPr>
        <w:pStyle w:val="11"/>
      </w:pPr>
    </w:p>
  </w:comment>
  <w:comment w:id="6" w:author="宇" w:date="2023-10-13T19:09:27Z" w:initials="">
    <w:p w14:paraId="57E36E1A">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需要提取字段：</w:t>
      </w:r>
    </w:p>
    <w:p w14:paraId="71F44932">
      <w:pPr>
        <w:pStyle w:val="14"/>
        <w:keepNext w:val="0"/>
        <w:keepLines w:val="0"/>
        <w:widowControl/>
        <w:suppressLineNumbers w:val="0"/>
        <w:rPr>
          <w:rFonts w:hint="eastAsia"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单元工程施工质量验收评定表</w:t>
      </w:r>
      <w:r>
        <w:rPr>
          <w:rFonts w:hint="default" w:ascii="Consolas" w:hAnsi="Consolas" w:eastAsia="Consolas" w:cs="Consolas"/>
          <w:b w:val="0"/>
          <w:bCs w:val="0"/>
          <w:color w:val="0451A5"/>
          <w:kern w:val="0"/>
          <w:sz w:val="14"/>
          <w:szCs w:val="14"/>
          <w:shd w:val="clear" w:fill="FFFFFE"/>
          <w:lang w:val="en-US" w:eastAsia="zh-CN" w:bidi="ar"/>
        </w:rPr>
        <w:t>": "right|self",</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单位工程名称</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施工日期</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单元工程质量等级评定为：</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日期</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w:t>
      </w:r>
    </w:p>
    <w:p w14:paraId="455A278C">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未提取字段： 单元工程施工质量验收评定表、单位工程名称、部位、单元工程质量等级评定为、评定时间</w:t>
      </w:r>
    </w:p>
    <w:p w14:paraId="3783059C">
      <w:pPr>
        <w:keepNext w:val="0"/>
        <w:keepLines w:val="0"/>
        <w:widowControl/>
        <w:suppressLineNumbers w:val="0"/>
        <w:shd w:val="clear" w:fill="FFFFFE"/>
        <w:spacing w:line="216" w:lineRule="atLeast"/>
        <w:jc w:val="left"/>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提取结果：</w:t>
      </w:r>
    </w:p>
    <w:p w14:paraId="537C4ABB">
      <w:pPr>
        <w:keepNext w:val="0"/>
        <w:keepLines w:val="0"/>
        <w:widowControl/>
        <w:suppressLineNumbers w:val="0"/>
        <w:shd w:val="clear" w:fill="FFFFFE"/>
        <w:spacing w:line="216" w:lineRule="atLeast"/>
        <w:jc w:val="left"/>
        <w:rPr>
          <w:rFonts w:ascii="Consolas" w:hAnsi="Consolas" w:eastAsia="Consolas" w:cs="Consolas"/>
          <w:b w:val="0"/>
          <w:bCs w:val="0"/>
          <w:color w:val="000000"/>
          <w:sz w:val="14"/>
          <w:szCs w:val="14"/>
        </w:rPr>
      </w:pPr>
      <w:r>
        <w:rPr>
          <w:rFonts w:hint="default" w:ascii="Consolas" w:hAnsi="Consolas" w:eastAsia="Consolas" w:cs="Consolas"/>
          <w:b w:val="0"/>
          <w:bCs w:val="0"/>
          <w:color w:val="0451A5"/>
          <w:kern w:val="0"/>
          <w:sz w:val="14"/>
          <w:szCs w:val="14"/>
          <w:shd w:val="clear" w:fill="FFFFFE"/>
          <w:lang w:val="en-US" w:eastAsia="zh-CN" w:bidi="ar"/>
        </w:rPr>
        <w:t>{0: {'单位工程名称': '坪藤隧润', '施工日期': '2022年8月17日～2022年8月22日', '单元工程质量等级评定为：': '温州', '日期': '2022年8月17日～2022年8月22日'}, 1: {'单位工程名称': '藤隧润', '施工日期': '202年8月17日～202弄8月22日', '日期': '202年8月17日～202弄8月22日'}, 2: {'单位工程名称': '坪幕隧润', '施工日期': '2m2年8月17日～25年8月22日', '日期': '2m2年8月17日～25年8月22日'}, 3: {'单位工程名称': '洋藤随润', '施工日期': '202年8月11日～20年8月22日', '日期': '202年8月11日～20年8月22日'}}, {0: {}, 1: {}, 2: {}, 3: {}}, []</w:t>
      </w:r>
    </w:p>
    <w:p w14:paraId="68927A72">
      <w:pPr>
        <w:pStyle w:val="11"/>
        <w:rPr>
          <w:rFonts w:hint="eastAsia"/>
        </w:rPr>
      </w:pPr>
    </w:p>
    <w:p w14:paraId="2AF5411B">
      <w:pPr>
        <w:pStyle w:val="11"/>
        <w:rPr>
          <w:rFonts w:hint="eastAsia"/>
        </w:rPr>
      </w:pPr>
    </w:p>
    <w:p w14:paraId="4E5E3E7A">
      <w:pPr>
        <w:pStyle w:val="11"/>
      </w:pPr>
    </w:p>
  </w:comment>
  <w:comment w:id="7" w:author="宇" w:date="2023-10-13T19:14:01Z" w:initials="">
    <w:p w14:paraId="130F4644">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需要提取字段：</w:t>
      </w:r>
    </w:p>
    <w:p w14:paraId="3FA34DA7">
      <w:pPr>
        <w:pStyle w:val="14"/>
        <w:keepNext w:val="0"/>
        <w:keepLines w:val="0"/>
        <w:widowControl/>
        <w:suppressLineNumbers w:val="0"/>
        <w:rPr>
          <w:rFonts w:hint="default"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重要隐蔽单元工程（关键部位单元工程）质量等级签证表</w:t>
      </w:r>
      <w:r>
        <w:rPr>
          <w:rFonts w:hint="default" w:ascii="Consolas" w:hAnsi="Consolas" w:eastAsia="Consolas" w:cs="Consolas"/>
          <w:b w:val="0"/>
          <w:bCs w:val="0"/>
          <w:color w:val="0451A5"/>
          <w:kern w:val="0"/>
          <w:sz w:val="14"/>
          <w:szCs w:val="14"/>
          <w:shd w:val="clear" w:fill="FFFFFE"/>
          <w:lang w:val="en-US" w:eastAsia="zh-CN" w:bidi="ar"/>
        </w:rPr>
        <w:t>": "self|one",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单元工程名称部位</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自评日期</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质量</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日期</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w:t>
      </w:r>
    </w:p>
    <w:p w14:paraId="16863653">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 xml:space="preserve">未提取字段：全部未提取成功 </w:t>
      </w:r>
    </w:p>
    <w:p w14:paraId="0C106A98">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提取结果：</w:t>
      </w:r>
    </w:p>
    <w:p w14:paraId="6A981B8D">
      <w:pPr>
        <w:keepNext w:val="0"/>
        <w:keepLines w:val="0"/>
        <w:widowControl/>
        <w:suppressLineNumbers w:val="0"/>
        <w:shd w:val="clear" w:fill="FFFFFE"/>
        <w:spacing w:line="216" w:lineRule="atLeast"/>
        <w:jc w:val="left"/>
        <w:rPr>
          <w:rFonts w:ascii="Consolas" w:hAnsi="Consolas" w:eastAsia="Consolas" w:cs="Consolas"/>
          <w:b w:val="0"/>
          <w:bCs w:val="0"/>
          <w:color w:val="000000"/>
          <w:sz w:val="14"/>
          <w:szCs w:val="14"/>
        </w:rPr>
      </w:pPr>
      <w:r>
        <w:rPr>
          <w:rFonts w:hint="default" w:ascii="Consolas" w:hAnsi="Consolas" w:eastAsia="Consolas" w:cs="Consolas"/>
          <w:b w:val="0"/>
          <w:bCs w:val="0"/>
          <w:color w:val="0451A5"/>
          <w:kern w:val="0"/>
          <w:sz w:val="14"/>
          <w:szCs w:val="14"/>
          <w:shd w:val="clear" w:fill="FFFFFE"/>
          <w:lang w:val="en-US" w:eastAsia="zh-CN" w:bidi="ar"/>
        </w:rPr>
        <w:t>[{0: {'自评日</w:t>
      </w:r>
      <w:r>
        <w:rPr>
          <w:rFonts w:hint="default" w:ascii="Consolas" w:hAnsi="Consolas" w:eastAsia="Consolas" w:cs="Consolas"/>
          <w:b w:val="0"/>
          <w:bCs w:val="0"/>
          <w:color w:val="0451A5"/>
          <w:kern w:val="0"/>
          <w:sz w:val="14"/>
          <w:szCs w:val="14"/>
          <w:shd w:val="clear" w:fill="FFFFFE"/>
          <w:lang w:val="en-US" w:eastAsia="zh-CN" w:bidi="ar"/>
        </w:rPr>
        <w:t>期': '部位', '质量': '山', '日期': '部位'}, 1: {'自评日期': '部位', '质量': '山', '日期': '部位'}}, {0: {}, 1: {}}, []]</w:t>
      </w:r>
    </w:p>
    <w:p w14:paraId="3BF83962">
      <w:pPr>
        <w:pStyle w:val="11"/>
        <w:rPr>
          <w:rFonts w:hint="eastAsia"/>
        </w:rPr>
      </w:pPr>
    </w:p>
    <w:p w14:paraId="4C5B3F46">
      <w:pPr>
        <w:pStyle w:val="11"/>
      </w:pPr>
    </w:p>
  </w:comment>
  <w:comment w:id="8" w:author="宇" w:date="2023-10-13T18:16:40Z" w:initials="">
    <w:p w14:paraId="784A778F">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需要提取字段：</w:t>
      </w:r>
    </w:p>
    <w:p w14:paraId="48534202">
      <w:pPr>
        <w:pStyle w:val="14"/>
        <w:keepNext w:val="0"/>
        <w:keepLines w:val="0"/>
        <w:widowControl/>
        <w:suppressLineNumbers w:val="0"/>
        <w:rPr>
          <w:rFonts w:hint="eastAsia"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隧洞名称</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预报方法</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掌子面桩号</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预报范围</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地层岩性</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构造</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地下水</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其它</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结论</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建议</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预报人员</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填报日期</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w:t>
      </w:r>
    </w:p>
    <w:p w14:paraId="2EC37567">
      <w:pPr>
        <w:pStyle w:val="11"/>
        <w:rPr>
          <w:rFonts w:hint="default"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未提取字段： 结论内容提取内容不全</w:t>
      </w:r>
    </w:p>
    <w:p w14:paraId="20447ED9">
      <w:pPr>
        <w:keepNext w:val="0"/>
        <w:keepLines w:val="0"/>
        <w:widowControl/>
        <w:suppressLineNumbers w:val="0"/>
        <w:shd w:val="clear" w:fill="FFFFFE"/>
        <w:spacing w:line="216" w:lineRule="atLeast"/>
        <w:jc w:val="left"/>
        <w:rPr>
          <w:rFonts w:ascii="Consolas" w:hAnsi="Consolas" w:eastAsia="Consolas" w:cs="Consolas"/>
          <w:b w:val="0"/>
          <w:bCs w:val="0"/>
          <w:color w:val="000000"/>
          <w:sz w:val="14"/>
          <w:szCs w:val="14"/>
        </w:rPr>
      </w:pPr>
      <w:r>
        <w:rPr>
          <w:rFonts w:hint="eastAsia" w:ascii="Consolas" w:hAnsi="Consolas" w:eastAsia="Consolas" w:cs="Consolas"/>
          <w:b w:val="0"/>
          <w:bCs w:val="0"/>
          <w:color w:val="0451A5"/>
          <w:kern w:val="0"/>
          <w:sz w:val="14"/>
          <w:szCs w:val="14"/>
          <w:shd w:val="clear" w:fill="FFFFFE"/>
          <w:lang w:val="en-US" w:eastAsia="zh-CN" w:bidi="ar"/>
        </w:rPr>
        <w:t>提取结果：</w:t>
      </w:r>
      <w:r>
        <w:rPr>
          <w:rFonts w:hint="default" w:ascii="Consolas" w:hAnsi="Consolas" w:eastAsia="Consolas" w:cs="Consolas"/>
          <w:b w:val="0"/>
          <w:bCs w:val="0"/>
          <w:color w:val="0451A5"/>
          <w:kern w:val="0"/>
          <w:sz w:val="14"/>
          <w:szCs w:val="14"/>
          <w:shd w:val="clear" w:fill="FFFFFE"/>
          <w:lang w:val="en-US" w:eastAsia="zh-CN" w:bidi="ar"/>
        </w:rPr>
        <w:t>[{0: {'隧洞名称': '藤主洞上游', '预报方法': '地质雷达', '掌子面桩号': 'YT7+184', '预报范围': 'YT7+184~YT7+154', '地层岩性': '凝灰岩', '构造': '掌子面左侧上部发育一处断层', '地下水': '局部存在裂隙水', '结论': '为主，局部偏薄，岩体完整性总体较差，节理裂隙发育，部分岩体较', '建议': '小心掘进，加强支护。', '预报人员': '李俊杰、杨乐瀛', '填报日期': '附件1：地质雷达分析资料'}, 1: {}, 2: {}, 3: {'掌子面桩号': '掌子面地质雷达测线布置图'}}, {0: {}, 1: {}, 2: {}, 3: {}}]</w:t>
      </w:r>
    </w:p>
    <w:p w14:paraId="4662346E">
      <w:pPr>
        <w:pStyle w:val="11"/>
        <w:rPr>
          <w:rFonts w:hint="eastAsia"/>
        </w:rPr>
      </w:pPr>
    </w:p>
    <w:p w14:paraId="43453E20">
      <w:pPr>
        <w:pStyle w:val="11"/>
      </w:pPr>
    </w:p>
  </w:comment>
  <w:comment w:id="9" w:author="宇" w:date="2023-10-13T19:16:12Z" w:initials="">
    <w:p w14:paraId="781D4F2D">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需要提取字段：</w:t>
      </w:r>
    </w:p>
    <w:p w14:paraId="0C167B45">
      <w:pPr>
        <w:pStyle w:val="14"/>
        <w:keepNext w:val="0"/>
        <w:keepLines w:val="0"/>
        <w:widowControl/>
        <w:suppressLineNumbers w:val="0"/>
        <w:rPr>
          <w:rFonts w:hint="eastAsia"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围堰类别会签单</w:t>
      </w:r>
      <w:r>
        <w:rPr>
          <w:rFonts w:hint="default" w:ascii="Consolas" w:hAnsi="Consolas" w:eastAsia="Consolas" w:cs="Consolas"/>
          <w:b w:val="0"/>
          <w:bCs w:val="0"/>
          <w:color w:val="0451A5"/>
          <w:kern w:val="0"/>
          <w:sz w:val="14"/>
          <w:szCs w:val="14"/>
          <w:shd w:val="clear" w:fill="FFFFFE"/>
          <w:lang w:val="en-US" w:eastAsia="zh-CN" w:bidi="ar"/>
        </w:rPr>
        <w:t>": "self|one",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工程部位</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编号</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会签时间</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分段桩号</w:t>
      </w:r>
      <w:r>
        <w:rPr>
          <w:rFonts w:hint="default" w:ascii="Consolas" w:hAnsi="Consolas" w:eastAsia="Consolas" w:cs="Consolas"/>
          <w:b w:val="0"/>
          <w:bCs w:val="0"/>
          <w:color w:val="0451A5"/>
          <w:kern w:val="0"/>
          <w:sz w:val="14"/>
          <w:szCs w:val="14"/>
          <w:shd w:val="clear" w:fill="FFFFFE"/>
          <w:lang w:val="en-US" w:eastAsia="zh-CN" w:bidi="ar"/>
        </w:rPr>
        <w:t>": "down|one",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围岩类别</w:t>
      </w:r>
      <w:r>
        <w:rPr>
          <w:rFonts w:hint="default" w:ascii="Consolas" w:hAnsi="Consolas" w:eastAsia="Consolas" w:cs="Consolas"/>
          <w:b w:val="0"/>
          <w:bCs w:val="0"/>
          <w:color w:val="0451A5"/>
          <w:kern w:val="0"/>
          <w:sz w:val="14"/>
          <w:szCs w:val="14"/>
          <w:shd w:val="clear" w:fill="FFFFFE"/>
          <w:lang w:val="en-US" w:eastAsia="zh-CN" w:bidi="ar"/>
        </w:rPr>
        <w:t>": "down|one"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w:t>
      </w:r>
    </w:p>
    <w:p w14:paraId="1FD20E35">
      <w:pPr>
        <w:pStyle w:val="11"/>
        <w:ind w:left="0" w:leftChars="0" w:firstLine="0" w:firstLineChars="0"/>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 xml:space="preserve">未提取字段： </w:t>
      </w:r>
    </w:p>
    <w:p w14:paraId="39B341FB">
      <w:pPr>
        <w:pStyle w:val="11"/>
        <w:ind w:left="0" w:leftChars="0" w:firstLine="0" w:firstLineChars="0"/>
        <w:rPr>
          <w:rFonts w:hint="default"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编号未提取 其他字段有部分识别错误</w:t>
      </w:r>
    </w:p>
    <w:p w14:paraId="19804E62">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提取结果：</w:t>
      </w:r>
    </w:p>
    <w:p w14:paraId="56296697">
      <w:pPr>
        <w:keepNext w:val="0"/>
        <w:keepLines w:val="0"/>
        <w:widowControl/>
        <w:suppressLineNumbers w:val="0"/>
        <w:shd w:val="clear" w:fill="FFFFFE"/>
        <w:spacing w:line="216" w:lineRule="atLeast"/>
        <w:jc w:val="left"/>
        <w:rPr>
          <w:rFonts w:ascii="Consolas" w:hAnsi="Consolas" w:eastAsia="Consolas" w:cs="Consolas"/>
          <w:b w:val="0"/>
          <w:bCs w:val="0"/>
          <w:color w:val="000000"/>
          <w:sz w:val="14"/>
          <w:szCs w:val="14"/>
        </w:rPr>
      </w:pPr>
      <w:r>
        <w:rPr>
          <w:rFonts w:hint="default" w:ascii="Consolas" w:hAnsi="Consolas" w:eastAsia="Consolas" w:cs="Consolas"/>
          <w:b w:val="0"/>
          <w:bCs w:val="0"/>
          <w:color w:val="0451A5"/>
          <w:kern w:val="0"/>
          <w:sz w:val="14"/>
          <w:szCs w:val="14"/>
          <w:shd w:val="clear" w:fill="FFFFFE"/>
          <w:lang w:val="en-US" w:eastAsia="zh-CN" w:bidi="ar"/>
        </w:rPr>
        <w:t>[{0: {'工程部位': '坤蔬隧润', '会签时间': '20%3年4月7日'}}, {0: {'分段桩号': 'Yr6692.0', '围岩类别': '亚'}}, []]</w:t>
      </w:r>
    </w:p>
    <w:p w14:paraId="7EB71C5D">
      <w:pPr>
        <w:pStyle w:val="11"/>
        <w:rPr>
          <w:rFonts w:hint="eastAsia"/>
        </w:rPr>
      </w:pPr>
    </w:p>
    <w:p w14:paraId="7FA91DBA">
      <w:pPr>
        <w:pStyle w:val="11"/>
      </w:pPr>
    </w:p>
  </w:comment>
  <w:comment w:id="10" w:author="宇" w:date="2023-10-13T17:03:11Z" w:initials="">
    <w:p w14:paraId="584D2964">
      <w:pPr>
        <w:pStyle w:val="14"/>
        <w:keepNext w:val="0"/>
        <w:keepLines w:val="0"/>
        <w:widowControl/>
        <w:suppressLineNumbers w:val="0"/>
        <w:rPr>
          <w:rFonts w:hint="default"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需要提取字段：</w:t>
      </w:r>
    </w:p>
    <w:p w14:paraId="47DB3731">
      <w:pPr>
        <w:pStyle w:val="14"/>
        <w:keepNext w:val="0"/>
        <w:keepLines w:val="0"/>
        <w:widowControl/>
        <w:suppressLineNumbers w:val="0"/>
        <w:rPr>
          <w:rFonts w:hint="default"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工程部位</w:t>
      </w:r>
      <w:r>
        <w:rPr>
          <w:rFonts w:hint="default" w:ascii="Consolas" w:hAnsi="Consolas" w:eastAsia="Consolas" w:cs="Consolas"/>
          <w:b w:val="0"/>
          <w:bCs w:val="0"/>
          <w:color w:val="0451A5"/>
          <w:kern w:val="0"/>
          <w:sz w:val="14"/>
          <w:szCs w:val="14"/>
          <w:shd w:val="clear" w:fill="FFFFFE"/>
          <w:lang w:val="en-US" w:eastAsia="zh-CN" w:bidi="ar"/>
        </w:rPr>
        <w:t>": "table|many",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完成情况一览表</w:t>
      </w:r>
      <w:r>
        <w:rPr>
          <w:rFonts w:hint="default" w:ascii="Consolas" w:hAnsi="Consolas" w:eastAsia="Consolas" w:cs="Consolas"/>
          <w:b w:val="0"/>
          <w:bCs w:val="0"/>
          <w:color w:val="0451A5"/>
          <w:kern w:val="0"/>
          <w:sz w:val="14"/>
          <w:szCs w:val="14"/>
          <w:shd w:val="clear" w:fill="FFFFFE"/>
          <w:lang w:val="en-US" w:eastAsia="zh-CN" w:bidi="ar"/>
        </w:rPr>
        <w:t>": "table|one",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设备一览表</w:t>
      </w:r>
      <w:r>
        <w:rPr>
          <w:rFonts w:hint="default" w:ascii="Consolas" w:hAnsi="Consolas" w:eastAsia="Consolas" w:cs="Consolas"/>
          <w:b w:val="0"/>
          <w:bCs w:val="0"/>
          <w:color w:val="0451A5"/>
          <w:kern w:val="0"/>
          <w:sz w:val="14"/>
          <w:szCs w:val="14"/>
          <w:shd w:val="clear" w:fill="FFFFFE"/>
          <w:lang w:val="en-US" w:eastAsia="zh-CN" w:bidi="ar"/>
        </w:rPr>
        <w:t>":"table|one",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人员一览表</w:t>
      </w:r>
      <w:r>
        <w:rPr>
          <w:rFonts w:hint="default" w:ascii="Consolas" w:hAnsi="Consolas" w:eastAsia="Consolas" w:cs="Consolas"/>
          <w:b w:val="0"/>
          <w:bCs w:val="0"/>
          <w:color w:val="0451A5"/>
          <w:kern w:val="0"/>
          <w:sz w:val="14"/>
          <w:szCs w:val="14"/>
          <w:shd w:val="clear" w:fill="FFFFFE"/>
          <w:lang w:val="en-US" w:eastAsia="zh-CN" w:bidi="ar"/>
        </w:rPr>
        <w:t>":"table|one"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w:t>
      </w:r>
    </w:p>
    <w:p w14:paraId="18537D4E">
      <w:pPr>
        <w:pStyle w:val="14"/>
        <w:keepNext w:val="0"/>
        <w:keepLines w:val="0"/>
        <w:widowControl/>
        <w:suppressLineNumbers w:val="0"/>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为提取出字段：无</w:t>
      </w:r>
    </w:p>
    <w:p w14:paraId="1D740019">
      <w:pPr>
        <w:pStyle w:val="14"/>
        <w:keepNext w:val="0"/>
        <w:keepLines w:val="0"/>
        <w:widowControl/>
        <w:suppressLineNumbers w:val="0"/>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提取结果：</w:t>
      </w:r>
    </w:p>
    <w:p w14:paraId="704709C9">
      <w:pPr>
        <w:keepNext w:val="0"/>
        <w:keepLines w:val="0"/>
        <w:widowControl/>
        <w:suppressLineNumbers w:val="0"/>
        <w:shd w:val="clear" w:fill="FFFFFE"/>
        <w:spacing w:line="216" w:lineRule="atLeast"/>
        <w:jc w:val="left"/>
        <w:rPr>
          <w:rFonts w:ascii="Consolas" w:hAnsi="Consolas" w:eastAsia="Consolas" w:cs="Consolas"/>
          <w:b w:val="0"/>
          <w:bCs w:val="0"/>
          <w:color w:val="000000"/>
          <w:sz w:val="14"/>
          <w:szCs w:val="14"/>
        </w:rPr>
      </w:pPr>
      <w:r>
        <w:rPr>
          <w:rFonts w:hint="default" w:ascii="Consolas" w:hAnsi="Consolas" w:eastAsia="Consolas" w:cs="Consolas"/>
          <w:b w:val="0"/>
          <w:bCs w:val="0"/>
          <w:color w:val="0451A5"/>
          <w:kern w:val="0"/>
          <w:sz w:val="14"/>
          <w:szCs w:val="14"/>
          <w:shd w:val="clear" w:fill="FFFFFE"/>
          <w:lang w:val="en-US" w:eastAsia="zh-CN" w:bidi="ar"/>
        </w:rPr>
        <w:t>{'工程部位': [[[[['text', '工程部位']], [['text', '爆破时间']], [['text', '桩号']], [['text', '敲帮问顶']], [['text', '每炮进尺']], [['text', '围岩类别']], [['text', '炮孔残留']]], [[['text', '垟藤隧洞'], ['text', '上游']], [['text', '8:19']], [['text', 'YT1+227.4-YT1+224.0']], [['text', '11:10-11:35']], [['text', '3.4']], [['text', 'Ⅱ']], [['text', '91%']]], [[['text', '垟藤隧洞'], ['text', '上游']], [['text', '16:43']], [['text', 'YT1+224.0-YT1+220.6']], [['text', '19:30-19:55']], [['text', '3.4']], [['text', 'Ⅱ']], [['text', '91%']]]], [[[['text', '工程部位']], [['text', '爆破时间']], [['text', '桩号']], [['text', '敲帮问顶']], [['text', '每炮进尺']], [['text', '围岩类别']], [['text', '炮孔残留']]], [[['text', '呈岸分水隧洞']], [['text', '/']], [['text', '/']], [['text', '/']], [['text', '/']], [['text', '/']], [['text', '/']]], [[['text', '呈岸分水隧洞']], [['text', '/']], [['text', '/']], [['text', '/']], [['text', '/']], [['text', '/']], [['text', '/']]]], [[[['text', '工程部位']], [['text', '爆破时间']], [['text', '桩号']], [['text', '敲帮问顶']], [['text', '每炮进尺']], [['text', '围岩类别']], [['text', '炮孔残留']]], [[['text', '垟藤隧洞']], [['text', '9:03']], [['text', 'YT0+496.1-YT0+499.5']], [['text', '9:35']], [['text', '3.4']], [['text', 'Ⅲ']], [['text', '90%']]], [[['text', '垟藤隧洞']], [['text', '16:33']], [['text', 'YT0+499.5-YT0+502.8']], [['text', '16:58']], [['text', '3.3']], [['text', 'Ⅲ']], [['text', '86%']]]]], '完成情况一览表': [[[['text', '工区名称']], [['text', '隧洞']], [['text', '设计工程量（m）']], [['text', '日完成量（m）']], [['text', '累计完成工程量（m）']], [['text', '累计完成工程量（m）']], [['text', '掌子面桩号']], [['text', '备注说明']]], [[['text', '隧洞开挖']], [['text', '隧洞开挖']], [['text', '隧洞开挖']], [['text', '隧洞开挖']], [['text', '隧洞开挖']], [['text', '隧洞开挖']], [['text', '隧洞开挖']], [['text', '隧洞开挖']]], [[['text', '翻山工区']], [['text', '垟藤隧洞（上游）YT0+000-YT4+336.08']], [['text', '4336.08']], [['text', '6.8']], [['text', '3115.48']], [['text', '3115.48']], [['text', 'YT1+220.6']], [['text', '']]], [[['text', '翻山工区']], [['text', '垟藤隧洞（下游）YT4+336.08-YT6+300']], [['text', '1963.92']], [['text', '0']], [['text', '2478.92']], [['text', '2478.92']], [['text', 'YT6+815.0']], [['text', '']]], [[['text', '呈岸工区']], [['text', '呈岸分水隧洞']], [['text', '710']], [['text', '0']], [['text', '477']], [['text', '477']], [['text', 'CD0+233.0']], [['text', '']]], [[['text', '呈岸工区']], [['text', '垟藤隧洞（上游）YT6+300-YT8+692.918']], [['text', '2392.918']], [['text', '0']], [['text', '1877.92']], [['text', '1877.92']], [['text', 'YT6+815.0']], [['text', '']]], [[['text', '渡船头工区']], [['text', '渡垟隧洞DY0+000-DY1+173']], [['text', '1173']], [['text', '0']], [['text', '1173']], [['text', '1173']], [['text', '已完成开挖']], [['text', '']]], [[['text', '渡船头工区']], [['text', '垟藤隧洞']], [['text', '']], [['text', '6.7']], [['text', '502.8']], [['text', '502.8']], [['text', 'YT0+502.8']], [['text', '']]], [[['text', '渡船头工区']], [['text', '提水泵站（埋管段）']], [['text', '369根']], [['text', '0根']], [['text', '369根']], [['text', '369根']], [['text', '']], [['text', '']]], [[['text', '隧洞开挖工程（包含支洞）']], [['text', '隧洞开挖工程（包含支洞）']], [['text', '16256.734']], [['text', '13.5']], [['text', '15531.831']], [['text', '15531.831']], [['text', '95.54%']], [['text', '95.54%']]], [[['text', '隧洞二衬']], [['text', '隧洞二衬']], [['text', '隧洞二衬']], [['text', '隧洞二衬']], [['text', '隧洞二衬']], [['text', '隧洞二衬']], [['text', '隧洞二衬']], [['text', '隧洞二衬']]], [[['text', '翻山工区']], [['text', '垟藤隧洞（上游）YT0+000-YT4+336.08']], [['text', '3555.58（暂定）']], [['text', '0']], [['text', '0']], [['text', '0']], [['text', '底板']], [['text', '']]], [[['text', '翻山工区']], [['text', '垟藤隧洞（上游）YT0+000-YT4+336.08']], [['text', '3555.58（暂定）']], [['text', '0']], [['text', '0']], [['text', '0']], [['text', '边墙']], [['text', '']]], [[['text', '翻山工区']], [['text', '垟藤隧洞（下游）YT4+336.08-YT6+760']], [['text', '1610.1'], ['text', '（暂定）']], [['text', '12.2']], [['text', '12.2']], [['text', '1012.9']], [['text', '底板']], [['text', '']]], [[['text', '翻山工区']], [['text', '垟藤隧洞（下游）YT4+336.08-YT6+760']], [['text', '1610.1'], ['text', '（暂定）']], [['text', '12.2']], [['text', '12.2']], [['text', '942.7']], [['text', '边墙']], [['text', '']]], [[['text', </w:t>
      </w:r>
      <w:r>
        <w:rPr>
          <w:rFonts w:hint="default" w:ascii="Consolas" w:hAnsi="Consolas" w:eastAsia="Consolas" w:cs="Consolas"/>
          <w:b w:val="0"/>
          <w:bCs w:val="0"/>
          <w:color w:val="0451A5"/>
          <w:kern w:val="0"/>
          <w:sz w:val="14"/>
          <w:szCs w:val="14"/>
          <w:shd w:val="clear" w:fill="FFFFFE"/>
          <w:lang w:val="en-US" w:eastAsia="zh-CN" w:bidi="ar"/>
        </w:rPr>
        <w:t>'呈岸工区']], [['text', '垟藤隧洞（上游）YT6+300-YT8+692.918']], [['text', '1877.92（暂定）']], [['text', '12.3']], [['text', '12.3']], [['text', '259.8']], [['text', '底板']], [['text', '']]], [[['text', '呈岸工区']], [['text', '垟藤隧洞（上游）YT6+300-YT8+692.918']], [['text', '1877.92（暂定）']], [['text', '0']], [['text', '0']], [['text', '48.9']], [['text', '边墙']], [['text', '']]], [[['text', '呈岸工区']], [['text', '垟藤隧洞（下游）YT8+692.918-YT9+674.84']], [['text', '1209.38（暂定）']], [['text', '0']], [['text', '0']], [['text', '0']], [['text', '底板']], [['text', '']]], [[['text', '呈岸工区']], [['text', '垟藤隧洞（下游）YT8+692.918-YT9+674.84']], [['text', '1209.38（暂定）']], [['text', '0']], [['text', '0']], [['text', '0']], [['text', '边墙']], [['text', '']]], [[['text', '藤桥'], ['text', '工区']], [['text', '藤桥下分水隧洞TD0+000-TD0+611.317']], [['text', '363.96'], ['text', '（暂定）']], [['text', '0']], [['text', '0']], [['text', '447.66']], [['text', '底板']], [['text', '']]], [[['text', '藤桥'], ['text', '工区']], [['text', '藤桥下分水隧洞TD0+000-TD0+611.317']], [['text', '363.96'], ['text', '（暂定）']], [['text', '0']], [['text', '0']], [['text', '272.01']], [['text', '边墙']], [['text', '']]], [[['text', '藤桥'], ['text', '工区']], [['text', '垟藤隧洞（上游）YT9+674.84-YT11+859.461']], [['text', '1709.06（暂定）']], [['text', '0']], [['text', '0']], [['text', '1055.1']], [['text', '底板']], [['text', '']]], [[['text', '藤桥'], ['text', '工区']], [['text', '垟藤隧洞（上游）YT9+674.84-YT11+859.461']], [['text', '1709.06（暂定）']], [['text', '12.2']], [['text', '12.2']], [['text', '902.85']], [['text', '边墙']], [['text', '']]], [[['text', '藤桥'], ['text', '工区']], [['text', '垟藤隧洞（下游）YT11+859.461-YT12+414.672']], [['text', '423.14（暂定）']], [['text', '0']], [['text', '0']], [['text', '360.462']], [['text', '底板']], [['text', '']]], [[['text', '藤桥'], ['text', '工区']], [['text', '垟藤隧洞（下游）YT11+859.461-YT12+414.672']], [['text', '423.14（暂定）']], [['text', '0']], [['text', '0']], [['text', '272.16']], [['text', '边墙']], [['text', '']]], [[['text', '渡船头工区']], [['text', '渡垟隧洞DY0+000-DY1+173']], [['text', '1173']], [['text', '0']], [['text', '0']], [['text', '0']], [['text', '底板']], [['text', '']]], [[['text', '渡船头工区']], [['text', '渡垟隧洞DY0+000-DY1+173']], [['text', '1173']], [['text', '12.2']], [['text', '12.2']], [['text', '109.9']], [['text', '边墙']], [['text', '']]], [[['text', '隧洞二次衬砌工程（包含支洞）']], [['text', '隧洞二次衬砌工程（包含支洞）']], [['text', '（暂未定）']], [['text', '24.5']], [['text', '24.5']], [['text', '3135.922']], [['text', '底板']], [['text', '']]], [[['text', '隧洞二次衬砌工程（包含支洞）']], [['text', '隧洞二次衬砌工程（包含支洞）']], [['text', '（暂未定）']], [['text', '36.6']], [['text', '36.6']], [['text', '2548.52']], [['text', '边墙']], [['text', '']]], [[['text', '（1）开工至2021年12月31日，累计完成隧洞洞身开挖及初衬1715m（含支洞），完成率10.42%；'], ['text', '（2）2022年1月1日至2022年12月31日，累计完成隧洞洞身开挖及初衬9786.831m（含支洞），完成率59.50%。']], [['text', '（1）开工至2021年12月31日，累计完成隧洞洞身开挖及初衬1715m（含支洞），完成率10.42%；'], ['text', '（2）2022年1月1日至2022年12月31日，累计完成隧洞洞身开挖及初衬9786.831m（含支洞），完成率59.50%。']], [['text', '（1）开工至2021年12月31日，累计完成隧洞洞身开挖及初衬1715m（含支洞），完成率10.42%；'], ['text', '（2）2022年1月1日至2022年12月31日，累计完成隧洞洞身开挖及初衬9786.831m（含支洞），完成率59.50%。']], [['text', '（1）开工至2021年12月31日，累计完成隧洞洞身开挖及初衬1715m（含支洞），完成率10.42%；'], ['text', '（2）2022年1月1日至2022年12月31日，累计完成隧洞洞身开挖及初衬9786.831m（含支洞），完成率59.50%。']], [['text', '（1）开工至2021年12月31日，累计完成隧洞洞身开挖及初衬1715m（含支洞），完成率10.42%；'], ['text', '（2）2022年1月1日至2022年12月31日，累计完成隧洞洞身开挖及初衬9786.831m（含支洞），完成率59.50%。']], [['text', '（1）开工至2021年12月31日，累计完成隧洞洞身开挖及初衬1715m（含支洞），完成率10.42%；'], ['text', '（2）2022年1月1日至2022年12月31日，累计完成隧洞洞身开挖及初衬9786.831m（含支洞），完成率59.50%。']], [['text', '（1）开工至2021年12月31日，累计完成隧洞洞身开挖及初衬1715m（含支洞），完成率10.42%；'], ['text', '（2）2022年1月1日至2022年12月31日，累计完成隧洞洞身开挖及初衬9786.831m（含支洞），完成率59.50%。']], [['text', '（1）开工至2021年12月31日，累计完成隧洞洞身开挖及初衬1715m（含支洞），完成率10.42%；'], ['text', '（2）2022年1月1日至2022年12月31日，累计完成隧洞洞身开挖及初衬9786.831m（含支洞），完成率59.50%。']]]], '设备一览表': None, '人员一览表': [[[['text', '项目部人员']], [['text', '管理人员24人，技术人员3人，试验人员1人，安全保卫人员4人，政策处理人员3人，采购人员1人，财务后勤人员3人，工区负责人8人，测量2人，合计47人']], [['text', '管理人员24人，技术人员3人，试验人员1人，安全保卫人员4人，政策处理人员3人，采购人员1人，财务后勤人员3人，工区负责人8人，测量2人，合计47人']], [['text', '管理人员24人，技</w:t>
      </w:r>
      <w:r>
        <w:rPr>
          <w:rFonts w:hint="default" w:ascii="Consolas" w:hAnsi="Consolas" w:eastAsia="Consolas" w:cs="Consolas"/>
          <w:b w:val="0"/>
          <w:bCs w:val="0"/>
          <w:color w:val="0451A5"/>
          <w:kern w:val="0"/>
          <w:sz w:val="14"/>
          <w:szCs w:val="14"/>
          <w:shd w:val="clear" w:fill="FFFFFE"/>
          <w:lang w:val="en-US" w:eastAsia="zh-CN" w:bidi="ar"/>
        </w:rPr>
        <w:t>术人员3人，试验人员1人，安全保卫人员4人，政策处理人员3人，采购人员1人，财务后勤人员3人，工区负责人8人，测量2人，合计47人']], [['text', '管理人员24人，技术人员3人，试验人员1人，安全保卫人员4人，政策处理人员3人，采购人员1人，财务后勤人员3人，工区负责人8人，测量2人，合计47人']], [['text', '管理人员24人，技术人员3人，试验人员1人，安全保卫人员4人，政策处理人员3人，采购人员1人，财务后勤人员3人，工区负责人8人，测量2人，合计47人']], [['text', '管理人员24人，技术人员3人，试验人员1人，安全保卫人员4人，政策处理人员3人，采购人员1人，财务后勤人员3人，工区负责人8人，测量2人，合计47人']], [['text', '管理人员24人，技术人员3人，试验人员1人，安全保卫人员4人，政策处理人员3人，采购人员1人，财务后勤人员3人，工区负责人8人，测量2人，合计47人']], [['text', '管理人员24人，技术人员3人，试验人员1人，安全保卫人员4人，政策处理人员3人，采购人员1人，财务后勤人员3人，工区负责人8人，测量2人，合计47人']], [['text', '管理人员24人，技术人员3人，试验人员1人，安全保卫人员4人，政策处理人员3人，采购人员1人，财务后勤人员3人，工区负责人8人，测量2人，合计47人']], [['text', '管理人员24人，技术人员3人，试验人员1人，安全保卫人员4人，政策处理人员3人，采购人员1人，财务后勤人员3人，工区负责人8人，测量2人，合计47人']], [['text', '管理人员24人，技术人员3人，试验人员1人，安全保卫人员4人，政策处理人员3人，采购人员1人，财务后勤人员3人，工区负责人8人，测量2人，合计47人']], [['text', '管理人员24人，技术人员3人，试验人员1人，安全保卫人员4人，政策处理人员3人，采购人员1人，财务后勤人员3人，工区负责人8人，测量2人，合计47人']], [['text', '管理人员24人，技术人员3人，试验人员1人，安全保卫人员4人，政策处理人员3人，采购人员1人，财务后勤人员3人，工区负责人8人，测量2人，合计47人']], [['text', '管理人员24人，技术人员3人，试验人员1人，安全保卫人员4人，政策处理人员3人，采购人员1人，财务后勤人员3人，工区负责人8人，测量2人，合计47人']], [['text', '管理人员24人，技术人员3人，试验人员1人，安全保卫人员4人，政策处理人员3人，采购人员1人，财务后勤人员3人，工区负责人8人，测量2人，合计47人']], [['text', '管理人员24人，技术人员3人，试验人员1人，安全保卫人员4人，政策处理人员3人，采购人员1人，财务后勤人员3人，工区负责人8人，测量2人，合计47人']], [['text', '管理人员24人，技术人员3人，试验人员1人，安全保卫人员4人，政策处理人员3人，采购人员1人，财务后勤人员3人，工区负责人8人，测量2人，合计47人']], [['text', '管理人员24人，技术人员3人，试验人员1人，安全保卫人员4人，政策处理人员3人，采购人员1人，财务后勤人员3人，工区负责人8人，测量2人，合计47人']]], [[['text', '工区名称']], [['text', '挖机']], [['text', '装载机']], [['text', '运输车']], [['text', '空压机']], [['text', '喷浆机']], [['text', '气腿式凿岩机']], [['text', '电焊机']], [['text', '拌和机']], [['text', '液压抓斗机']], [['text', '履带起重机']], [['text', '台车']], [['text', '炸药运输车']], [['text', '通风机']], [['text', '水泵']], [['text', '罐车']], [['text', '通勤车']], [['text', '投入人员']], [['text', '其中爆破人员']]], [[['text', '翻山工区']], [['text', '4']], [['text', '4']], [['text', '5']], [['text', '4']], [['text', '2']], [['text', '10']], [['text', '2']], [['text', '1']], [['text', '']], [['text', '']], [['text', '2']], [['text', '1']], [['text', '4']], [['text', '7']], [['text', '3']], [['text', '2']], [['text', '65']], [['text', '8']]], [[['text', '藤桥工区']], [['text', '2']], [['text', '3']], [['text', '0']], [['text', '0']], [['text', '0']], [['text', '0']], [['text', '3']], [['text', '1']], [['text', '']], [['text', '']], [['text', '2']], [['text', '0']], [['text', '2']], [['text', '10']], [['text', '2']], [['text', '3']], [['text', '54']], [['text', '0']]], [[['text', '呈岸工区']], [['text', '2']], [['text', '3']], [['text', '0']], [['text', '0']], [['text', '0']], [['text', '0']], [['text', '3']], [['text', '1']], [['text', '']], [['text', '']], [['text', '2']], [['text', '0']], [['text', '2']], [['text', '10']], [['text', '2']], [['text', '3']], [['text', '46']], [['text', '0']]], [[['text', '渡垟工区']], [['text', '2']], [['text', '2']], [['text', '3']], [['text', '1']], [['text', '1']], [['text', '10']], [['text', '3']], [['text', '']], [['text', '']], [['text', '']], [['text', '1']], [['text', '1']], [['text', '1']], [['text', '5']], [['text', '2']], [['text', '1']], [['text', '54']], [['text', '5']]], [[['text', '渡船头枢纽']], [['text', '4']], [['text', '3']], [['text', '3']], [['text', '4']], [['text', '2']], [['text', '0']], [['text', '2']], [['text', '1']], [['text', '0']], [['text', '1']], [['text', '0']], [['text', '0']], [['text', '1']], [['text', '15']], [['text', '2']], [['text', '7']], [['text', '125']], [['text', '0']]], [[['text', '合计']], [['text', '14']], [['text', '15']], [['text', '11']], [['text', '9']], [['text', '5']], [['text', '20']], [['text', '13']], [['text', '4']], [['text', '0']], [['text', '1']], [['text', '7']], [['text', '2']], [['text', '10']], [['text', '47']], [['text', '11']], [['text', '16']], [['text', '344']], [['text', '13']]]]}</w:t>
      </w:r>
    </w:p>
    <w:p w14:paraId="740B1047">
      <w:pPr>
        <w:pStyle w:val="14"/>
        <w:keepNext w:val="0"/>
        <w:keepLines w:val="0"/>
        <w:widowControl/>
        <w:suppressLineNumbers w:val="0"/>
        <w:rPr>
          <w:rFonts w:hint="default" w:ascii="Consolas" w:hAnsi="Consolas" w:eastAsia="Consolas" w:cs="Consolas"/>
          <w:b w:val="0"/>
          <w:bCs w:val="0"/>
          <w:color w:val="0451A5"/>
          <w:kern w:val="0"/>
          <w:sz w:val="14"/>
          <w:szCs w:val="14"/>
          <w:shd w:val="clear" w:fill="FFFFFE"/>
          <w:lang w:val="en-US" w:eastAsia="zh-CN" w:bidi="ar"/>
        </w:rPr>
      </w:pPr>
    </w:p>
    <w:p w14:paraId="578B02E7">
      <w:pPr>
        <w:pStyle w:val="14"/>
        <w:keepNext w:val="0"/>
        <w:keepLines w:val="0"/>
        <w:widowControl/>
        <w:suppressLineNumbers w:val="0"/>
        <w:rPr>
          <w:rFonts w:hint="eastAsia" w:ascii="Consolas" w:hAnsi="Consolas" w:eastAsia="Consolas" w:cs="Consolas"/>
          <w:b w:val="0"/>
          <w:bCs w:val="0"/>
          <w:color w:val="0451A5"/>
          <w:kern w:val="0"/>
          <w:sz w:val="14"/>
          <w:szCs w:val="14"/>
          <w:shd w:val="clear" w:fill="FFFFFE"/>
          <w:lang w:val="en-US" w:eastAsia="zh-CN" w:bidi="ar"/>
        </w:rPr>
      </w:pPr>
    </w:p>
    <w:p w14:paraId="1E2906E7">
      <w:pPr>
        <w:pStyle w:val="14"/>
        <w:keepNext w:val="0"/>
        <w:keepLines w:val="0"/>
        <w:widowControl/>
        <w:suppressLineNumbers w:val="0"/>
        <w:rPr>
          <w:rFonts w:hint="default" w:ascii="Consolas" w:hAnsi="Consolas" w:eastAsia="Consolas" w:cs="Consolas"/>
          <w:b w:val="0"/>
          <w:bCs w:val="0"/>
          <w:color w:val="0451A5"/>
          <w:kern w:val="0"/>
          <w:sz w:val="14"/>
          <w:szCs w:val="14"/>
          <w:shd w:val="clear" w:fill="FFFFFE"/>
          <w:lang w:val="en-US" w:eastAsia="zh-CN" w:bidi="ar"/>
        </w:rPr>
      </w:pPr>
    </w:p>
    <w:p w14:paraId="561620D9">
      <w:pPr>
        <w:pStyle w:val="11"/>
      </w:pPr>
    </w:p>
  </w:comment>
  <w:comment w:id="11" w:author="宇" w:date="2023-10-13T18:52:14Z" w:initials="">
    <w:p w14:paraId="0D9F7A62">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PDF 版本</w:t>
      </w:r>
    </w:p>
    <w:p w14:paraId="676A2EFA">
      <w:pPr>
        <w:pStyle w:val="11"/>
        <w:ind w:left="0" w:leftChars="0" w:firstLine="0" w:firstLineChars="0"/>
        <w:rPr>
          <w:rFonts w:hint="default"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需要提取字段：</w:t>
      </w:r>
      <w:r>
        <w:rPr>
          <w:rFonts w:hint="eastAsia" w:ascii="Consolas" w:hAnsi="Consolas" w:eastAsia="Consolas" w:cs="Consolas"/>
          <w:b w:val="0"/>
          <w:bCs w:val="0"/>
          <w:color w:val="0451A5"/>
          <w:kern w:val="0"/>
          <w:sz w:val="14"/>
          <w:szCs w:val="14"/>
          <w:shd w:val="clear" w:fill="FFFFFE"/>
          <w:lang w:val="en-US" w:eastAsia="zh-CN" w:bidi="ar"/>
        </w:rPr>
        <w:t>工程部位表、未完成情况一览表</w:t>
      </w:r>
    </w:p>
    <w:p w14:paraId="6E1C1F86">
      <w:pPr>
        <w:pStyle w:val="11"/>
        <w:ind w:left="0" w:leftChars="0" w:firstLine="0" w:firstLineChars="0"/>
        <w:rPr>
          <w:rFonts w:hint="default"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 xml:space="preserve">未提取字段： </w:t>
      </w:r>
      <w:r>
        <w:rPr>
          <w:rFonts w:hint="eastAsia" w:ascii="Consolas" w:hAnsi="Consolas" w:eastAsia="Consolas" w:cs="Consolas"/>
          <w:b w:val="0"/>
          <w:bCs w:val="0"/>
          <w:color w:val="0451A5"/>
          <w:kern w:val="0"/>
          <w:sz w:val="14"/>
          <w:szCs w:val="14"/>
          <w:shd w:val="clear" w:fill="FFFFFE"/>
          <w:lang w:val="en-US" w:eastAsia="zh-CN" w:bidi="ar"/>
        </w:rPr>
        <w:t>PDF提取内容格式不对</w:t>
      </w:r>
    </w:p>
    <w:p w14:paraId="09C60C0F">
      <w:pPr>
        <w:keepNext w:val="0"/>
        <w:keepLines w:val="0"/>
        <w:widowControl/>
        <w:suppressLineNumbers w:val="0"/>
        <w:shd w:val="clear" w:fill="FFFFFE"/>
        <w:spacing w:line="216" w:lineRule="atLeast"/>
        <w:jc w:val="left"/>
        <w:rPr>
          <w:rFonts w:ascii="Consolas" w:hAnsi="Consolas" w:eastAsia="Consolas" w:cs="Consolas"/>
          <w:b w:val="0"/>
          <w:bCs w:val="0"/>
          <w:color w:val="000000"/>
          <w:sz w:val="14"/>
          <w:szCs w:val="14"/>
        </w:rPr>
      </w:pPr>
      <w:r>
        <w:rPr>
          <w:rFonts w:hint="default" w:ascii="Consolas" w:hAnsi="Consolas" w:eastAsia="Consolas" w:cs="Consolas"/>
          <w:b w:val="0"/>
          <w:bCs w:val="0"/>
          <w:color w:val="0451A5"/>
          <w:kern w:val="0"/>
          <w:sz w:val="14"/>
          <w:szCs w:val="14"/>
          <w:shd w:val="clear" w:fill="FFFFFE"/>
          <w:lang w:val="en-US" w:eastAsia="zh-CN" w:bidi="ar"/>
        </w:rPr>
        <w:t>提取结果：</w:t>
      </w:r>
      <w:r>
        <w:rPr>
          <w:rFonts w:hint="default" w:ascii="Consolas" w:hAnsi="Consolas" w:eastAsia="Consolas" w:cs="Consolas"/>
          <w:b w:val="0"/>
          <w:bCs w:val="0"/>
          <w:color w:val="0451A5"/>
          <w:kern w:val="0"/>
          <w:sz w:val="14"/>
          <w:szCs w:val="14"/>
          <w:shd w:val="clear" w:fill="FFFFFE"/>
          <w:lang w:val="en-US" w:eastAsia="zh-CN" w:bidi="ar"/>
        </w:rPr>
        <w:t>{0: {'工程名称': '总承包项目', '施工日期': '最低'}, 1: {'工程名称': '总承包项目', '施工日期': '最低'}, 2: {'工程名称': '总承包项目', '施工日期': '最低'}, 3: {'工程名称': '总承包项目', '施工日期': '最低'}, 4: {'工程名称': '总承包项目', '施工日期': '最低'}, 5: {}, 6: {}, 7: {}, 8: {}}, {0: {'工程部位': ['藤泽隧洞', '（2）挂网喷砼支护桩号：', '泽岭隧洞', '泽岭隧洞', '泽岭隧洞', '泽岭隧洞', '泽岭隧洞', '泽岭隧洞', '（3）随机锚杆：', '（二）林桥工区：', '（3）随机锚杆：', '（四）雄岙工区：', '（3）随机锚杆：', '施工日期', '1+067. 5', '桩号', '桩号', '避车道', '避车道', '桩号', '施工日', '温州市瓯江引水工程二标段EPC工程总承包施工日志', '每炮进尺', '每炮进尺', '每炮进尺', '每炮进尺', '每炮进尺', '天', '天', '气'], '桩号': ['藤泽隧洞', '（2）挂网喷砼支护桩号：', '泽岭隧洞', '泽岭隧洞', '泽岭隧洞', '泽岭隧洞', '泽岭隧洞', '泽岭隧洞', '（3）随机锚杆：', '（二）林桥工区：', '（3）随机锚杆：', '（四）雄岙工区：', '（3）随机锚杆：', '施工日期', '1+067. 5', '桩号', '桩号', '避车道', '避车道', '桩号', '施工日', '温州市瓯江引水工程二标段EPC工程总承包施工日志', '每炮进尺', '每炮进尺', '每炮进尺', '每炮进尺', '每炮进尺', '天', '天', '气'], '每炮进尺': ['藤泽隧洞', '（2）挂网喷砼支护桩号：', '泽岭隧洞', '泽岭隧洞', '泽岭隧洞', '泽岭隧洞', '泽岭隧洞', '泽岭隧洞', '（3）随机锚杆：', '（二）林桥工区：', '（3）随机锚杆：', '（四）雄岙工区：', '（3）随机锚杆：', '施工日期', '1+067. 5', '桩号', '桩号', '避车道', '避车道', '桩号', '施工日', '温州市瓯江引水工程二标段EPC工程总承包施工日志', '每炮进尺', '每炮进尺', '每炮进尺', '每炮进尺', '每炮进尺', '天', '天', '气']}, 1: {'工程部位': ['藤泽隧洞', '（2）挂网喷砼支护桩号：', '泽岭隧洞', '泽岭隧洞', '泽岭隧洞', '泽岭隧洞', '泽岭隧洞', '泽岭隧洞', '（3）随机锚杆：', '（二）林桥工区：', '（3）随机锚杆：', '（四）雄岙工区：', '（3）随机锚杆：', '施工日期', '1+067. 5', '桩号', '桩号', '避车道', '避车道', '桩号', '施工日', '温州市瓯江引水工程二标段EPC工程总承包施工日志', '每炮进尺', '每炮进尺', '每炮进尺', '每炮进尺', '每炮进尺', '天', '天', '气'], '桩号': ['藤泽隧洞', '（2）挂网喷砼支护桩号：', '泽岭隧洞', '泽岭隧洞', '泽岭隧洞', '泽岭隧洞', '泽岭隧洞', '泽岭隧洞', '（3）随机锚杆：', '（二）林桥工区：', '（3）随机锚杆：', '（四）雄岙工区：', '（3）随机锚杆：', '施工日期', '1+067. 5', '桩号', '桩号', '避车道', '避车道', '桩号', '施工日', '温州市瓯江引水工程二标段EPC工程总承包施工日志', '每炮进尺', '每炮进尺', '每炮进尺', '每炮进尺', '每炮进尺', '天', '天', '气'], '每炮进尺': ['藤泽隧洞', '（2）挂网喷砼支护桩号：', '泽岭隧洞', '泽岭隧洞', '泽岭隧洞', '泽岭隧洞', '泽岭隧洞', '泽岭隧洞', '（3）随机锚杆：', '（二）林桥工区：', '（3）随机锚杆：', '（四）雄岙工区：', '（3）随机锚杆：', '施工日期', '1+067. 5', '桩号', '桩号', '避车道', '避车道', '桩号', '施工日', '温州市瓯江引水工程二标段EPC工程总承包施工日志', '每炮进尺', '每炮进尺', '每炮进尺', '每炮进尺', '每炮进尺', '天', '天', '气']}, 2: {'工程部位': ['藤泽隧洞', '（2）挂网喷砼支护桩号：', '泽岭隧洞', '泽岭隧洞', '泽岭隧洞', '泽岭隧洞', '泽岭隧洞', '泽岭隧洞', '（3）随机锚杆：', '（二）林桥工区：', '（3）随机锚杆：', '（四）雄岙工区：', '（3）随机锚杆：', '施工日期', '1+067. 5', '桩号', '桩号', '避车道', '避车道', '桩号', '施工日', '温州市瓯江引水工程二标段EPC工程总承包施工日志', '每炮进尺', '每炮进尺', '每炮进尺', '每炮进尺', '每炮进尺', '天', '天', '气'], '桩号': ['藤泽隧洞', '（2）挂网喷砼支护桩号：', '泽岭隧洞', '泽岭隧洞', '泽岭隧洞', '泽岭隧洞', '泽岭隧洞', '泽岭隧洞', '（3）随机锚杆：', '（二）林桥工区：', '（3）随机锚杆：', '（四）雄岙工区：', '（3）随机锚杆：', '施工日期', '1+067. 5', '桩号', '桩号', '避车道', '避车道', '桩号', '施工日', '温州市瓯江引水工程二标段EPC工程总承包施工日志', '每炮进尺', '每炮进尺', '每炮进尺', '每炮进尺', '每炮进尺', '天', '天', '气'], '每炮进尺': ['藤泽隧洞', '（2）挂网喷砼支护桩号：', '泽岭隧洞', '泽岭隧洞', '泽岭隧洞', '泽岭隧洞', '泽岭隧洞', '泽岭隧洞', '（3）随机锚杆：', '（二）林桥工区：', '（3）随机锚杆：', '（四）雄岙工区：', '（3）随机锚杆：', '施工日期', '1+067. 5', '桩号', '桩号', '避车道', '避车道', '桩号', '施工日', '温州市瓯江引水工程二标段EPC工程总承包施工日志', '每炮进尺', '每炮进尺', '每炮进尺', '每炮进尺', '每炮进尺', '天', '天', '气']}, 3: {'工程部位': ['藤泽隧洞', '（2）挂网喷砼支护桩号：', '泽岭隧洞', '泽岭隧洞', '泽岭隧洞', '泽岭隧洞', '泽岭隧洞', '泽岭隧洞', '（3）随机锚杆：', '（二）林桥工区：', '（3）随机锚杆：', '（四）雄岙工区：', '（3）随机锚杆：', '施工日期', '1+067. 5', '桩号', '桩号', '避车道', '避车道', '桩号', '施工日', '温州市瓯江引水工程二标段EPC工程总承包施工日志', '每炮进尺', '每炮进尺', '每炮进尺', '每炮进尺', '每炮进尺', '天', '天', '气'], '桩号': ['藤泽隧洞', '（2）挂网喷砼支护桩号：', '泽岭隧洞', '泽岭隧洞', '泽岭隧洞', '泽岭隧洞', '泽岭隧洞', '泽岭隧洞', '（3）随机锚杆：', '（二）林桥工区：', '（3）随机锚杆：', '（四）雄岙工区：', '（3）随机锚杆：', '施工日期', '1+067. 5', '桩号', '桩号', '避车道', '避车道', '桩号', '施工日', '温州市瓯江引水工程二标段EPC工程总承包施工日志', '每炮进尺', '每炮进尺', '每炮进尺', '每炮进尺', '每炮进尺', '天', '天', '气'], '每炮进尺': ['藤泽隧洞', '（2）挂网喷砼支护桩号：', '泽岭隧洞', '泽岭隧洞', '泽岭隧洞', '泽岭隧洞', '泽岭隧洞', '泽岭隧洞', '（3）随机锚杆：', '（二）林桥工区：', '（3）随机锚杆：', '（四）雄岙工区：', '（3）随机锚杆：', '施工日期', '1+067. 5', '桩号', '桩号', '避车道', '避车道', '桩号', '施工日', '温州市瓯江引水工程二标段EPC工程总承包施工日志', '每炮进尺', '每炮进尺', '每炮进尺', '每炮进尺', '每炮进尺', '天', '天', '气']}, 4: {'工程部位': ['藤泽隧洞', '（2）挂网喷砼支护桩号：', '泽岭隧洞', '泽岭隧洞', '泽岭隧洞', '泽岭隧洞', '泽岭隧洞', '泽岭隧洞', '（3）随机锚杆：', '（二）林桥工区：', '（3）随机锚杆：', '（四）雄岙工区：', '（3）随机锚杆：', '施工日期', '1+067. 5', '桩号', '桩号', '避车道', '避车道', '桩号', '施工日', '温州市瓯江引水工程二标段EPC工程总承包施工日志', '每炮进尺', '每炮进尺', '每炮进尺', '每炮进尺', '每炮进尺', '天', '天', '气'], '桩号': ['藤泽隧洞', '（2）挂网喷砼支护桩号：', '泽岭隧洞', '泽岭隧洞', '泽岭隧洞', '泽岭隧洞', '泽岭隧洞', '泽岭隧洞', '（3）随机锚杆：', '（二）林桥工区：', '（3）随机锚杆：', '（四）雄岙工区：', '（</w:t>
      </w:r>
      <w:r>
        <w:rPr>
          <w:rFonts w:hint="default" w:ascii="Consolas" w:hAnsi="Consolas" w:eastAsia="Consolas" w:cs="Consolas"/>
          <w:b w:val="0"/>
          <w:bCs w:val="0"/>
          <w:color w:val="0451A5"/>
          <w:kern w:val="0"/>
          <w:sz w:val="14"/>
          <w:szCs w:val="14"/>
          <w:shd w:val="clear" w:fill="FFFFFE"/>
          <w:lang w:val="en-US" w:eastAsia="zh-CN" w:bidi="ar"/>
        </w:rPr>
        <w:t>3）随机锚杆：', '施工日期', '1+067. 5', '桩号', '桩号', '避车道', '避车道', '桩号', '施工日', '温州市瓯江引水工程二标段EPC工程总承包施工日志', '每炮进尺', '每炮进尺', '每炮进尺', '每炮进尺', '每炮进尺', '天', '天', '气'], '每炮进尺': ['藤泽隧洞', '（2）挂网喷砼支护桩号：', '泽岭隧洞', '泽岭隧洞', '泽岭隧洞', '泽岭隧洞', '泽岭隧洞', '泽岭隧洞', '（3）随机锚杆：', '（二）林桥工区：', '（3）随机锚杆：', '（四）雄岙工区：', '（3）随机锚杆：', '施工日期', '1+067. 5', '桩号', '桩号', '避车道', '避车道', '桩号', '施工日', '温州市瓯江引水工程二标段EPC工程总承包施工日志', '每炮进尺', '每炮进尺', '每炮进尺', '每炮进尺', '每炮进尺', '天', '天', '气']}, 5: {'桩号': ['泽0+388', '1+064. 5']}, 6: {'桩号': ['泽0+388', '1+064. 5']}, 7: {}, 8: {}}</w:t>
      </w:r>
    </w:p>
    <w:p w14:paraId="4DFE6BE1">
      <w:pPr>
        <w:pStyle w:val="11"/>
        <w:ind w:left="0" w:leftChars="0" w:firstLine="0" w:firstLineChars="0"/>
        <w:rPr>
          <w:rFonts w:hint="default"/>
          <w:lang w:val="en-US" w:eastAsia="zh-CN"/>
        </w:rPr>
      </w:pPr>
    </w:p>
  </w:comment>
  <w:comment w:id="12" w:author="宇" w:date="2023-10-13T19:18:35Z" w:initials="">
    <w:p w14:paraId="4D9C7FCC">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需要提取字段：</w:t>
      </w:r>
    </w:p>
    <w:p w14:paraId="4969376D">
      <w:pPr>
        <w:pStyle w:val="14"/>
        <w:keepNext w:val="0"/>
        <w:keepLines w:val="0"/>
        <w:widowControl/>
        <w:suppressLineNumbers w:val="0"/>
        <w:rPr>
          <w:rFonts w:hint="default"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施工安全检查表格</w:t>
      </w:r>
      <w:r>
        <w:rPr>
          <w:rFonts w:hint="default" w:ascii="Consolas" w:hAnsi="Consolas" w:eastAsia="Consolas" w:cs="Consolas"/>
          <w:b w:val="0"/>
          <w:bCs w:val="0"/>
          <w:color w:val="0451A5"/>
          <w:kern w:val="0"/>
          <w:sz w:val="14"/>
          <w:szCs w:val="14"/>
          <w:shd w:val="clear" w:fill="FFFFFE"/>
          <w:lang w:val="en-US" w:eastAsia="zh-CN" w:bidi="ar"/>
        </w:rPr>
        <w:t>": "self|one",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日期</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今日主要工作内容</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现在存在隐患</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隐患整改情况</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可能存在的危险源</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是否以向施工人交底</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施工单位负责人（签字）</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w:t>
      </w:r>
    </w:p>
    <w:p w14:paraId="7945099B">
      <w:pPr>
        <w:pStyle w:val="11"/>
        <w:rPr>
          <w:rFonts w:hint="eastAsia" w:ascii="Consolas" w:hAnsi="Consolas" w:eastAsia="Consolas" w:cs="Consolas"/>
          <w:b w:val="0"/>
          <w:bCs w:val="0"/>
          <w:color w:val="0451A5"/>
          <w:kern w:val="0"/>
          <w:sz w:val="14"/>
          <w:szCs w:val="14"/>
          <w:shd w:val="clear" w:fill="FFFFFE"/>
          <w:lang w:val="en-US" w:eastAsia="zh-CN" w:bidi="ar"/>
        </w:rPr>
      </w:pPr>
    </w:p>
    <w:p w14:paraId="6B962173">
      <w:pPr>
        <w:pStyle w:val="11"/>
        <w:rPr>
          <w:rFonts w:hint="default"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未提取字段： 除日期外都未提取成功</w:t>
      </w:r>
    </w:p>
    <w:p w14:paraId="14F40C9A">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提取结果：</w:t>
      </w:r>
    </w:p>
    <w:p w14:paraId="3A6E3CA9">
      <w:pPr>
        <w:keepNext w:val="0"/>
        <w:keepLines w:val="0"/>
        <w:widowControl/>
        <w:suppressLineNumbers w:val="0"/>
        <w:shd w:val="clear" w:fill="FFFFFE"/>
        <w:spacing w:line="216" w:lineRule="atLeast"/>
        <w:jc w:val="left"/>
        <w:rPr>
          <w:rFonts w:ascii="Consolas" w:hAnsi="Consolas" w:eastAsia="Consolas" w:cs="Consolas"/>
          <w:b w:val="0"/>
          <w:bCs w:val="0"/>
          <w:color w:val="000000"/>
          <w:sz w:val="14"/>
          <w:szCs w:val="14"/>
        </w:rPr>
      </w:pPr>
      <w:r>
        <w:rPr>
          <w:rFonts w:hint="default" w:ascii="Consolas" w:hAnsi="Consolas" w:eastAsia="Consolas" w:cs="Consolas"/>
          <w:b w:val="0"/>
          <w:bCs w:val="0"/>
          <w:color w:val="0451A5"/>
          <w:kern w:val="0"/>
          <w:sz w:val="14"/>
          <w:szCs w:val="14"/>
          <w:shd w:val="clear" w:fill="FFFFFE"/>
          <w:lang w:val="en-US" w:eastAsia="zh-CN" w:bidi="ar"/>
        </w:rPr>
        <w:t>[{0: {'日期': '20年9月10·日'}, 1: {'日期': '2013</w:t>
      </w:r>
      <w:r>
        <w:rPr>
          <w:rFonts w:hint="default" w:ascii="Consolas" w:hAnsi="Consolas" w:eastAsia="Consolas" w:cs="Consolas"/>
          <w:b w:val="0"/>
          <w:bCs w:val="0"/>
          <w:color w:val="0451A5"/>
          <w:kern w:val="0"/>
          <w:sz w:val="14"/>
          <w:szCs w:val="14"/>
          <w:shd w:val="clear" w:fill="FFFFFE"/>
          <w:lang w:val="en-US" w:eastAsia="zh-CN" w:bidi="ar"/>
        </w:rPr>
        <w:t>年／0月6-日'}, 2: {'日期': '20B年11月片日'}, 3: {'日期': '0/3年11月30日'}, 4: {'日期': '，置期五'}, 5: {'日期': '工程地点：无国村，Ro十处'}, 6: {'日期': '工程地点：Rof点0处'}, 7: {'日期': '2014年4月2.日'}, 8: {'日期': '年3月a日'}, 9: {'日期': '4年3月／8日'}, 10: {'日期': '0/9年。月/8日'}}, {0: {}, 1: {}, 2: {}, 3: {}, 4: {}, 5: {}, 6: {}, 7: {}, 8: {}, 9: {}, 10: {}}, []]"</w:t>
      </w:r>
    </w:p>
    <w:p w14:paraId="72E97CE2">
      <w:pPr>
        <w:pStyle w:val="11"/>
        <w:rPr>
          <w:rFonts w:hint="eastAsia"/>
        </w:rPr>
      </w:pPr>
    </w:p>
    <w:p w14:paraId="2058469D">
      <w:pPr>
        <w:pStyle w:val="11"/>
        <w:rPr>
          <w:rFonts w:hint="eastAsia"/>
        </w:rPr>
      </w:pPr>
    </w:p>
    <w:p w14:paraId="07E7720F">
      <w:pPr>
        <w:pStyle w:val="11"/>
      </w:pPr>
    </w:p>
  </w:comment>
  <w:comment w:id="13" w:author="宇" w:date="2023-10-13T19:19:26Z" w:initials="">
    <w:p w14:paraId="284F6E57">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需要提取字段：</w:t>
      </w:r>
    </w:p>
    <w:p w14:paraId="27E742FD">
      <w:pPr>
        <w:pStyle w:val="14"/>
        <w:keepNext w:val="0"/>
        <w:keepLines w:val="0"/>
        <w:widowControl/>
        <w:suppressLineNumbers w:val="0"/>
        <w:rPr>
          <w:rFonts w:hint="default"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旁站监理记录表</w:t>
      </w:r>
      <w:r>
        <w:rPr>
          <w:rFonts w:hint="default" w:ascii="Consolas" w:hAnsi="Consolas" w:eastAsia="Consolas" w:cs="Consolas"/>
          <w:b w:val="0"/>
          <w:bCs w:val="0"/>
          <w:color w:val="0451A5"/>
          <w:kern w:val="0"/>
          <w:sz w:val="14"/>
          <w:szCs w:val="14"/>
          <w:shd w:val="clear" w:fill="FFFFFE"/>
          <w:lang w:val="en-US" w:eastAsia="zh-CN" w:bidi="ar"/>
        </w:rPr>
        <w:t>": "self|one",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日期及气候</w:t>
      </w:r>
      <w:r>
        <w:rPr>
          <w:rFonts w:hint="default" w:ascii="Consolas" w:hAnsi="Consolas" w:eastAsia="Consolas" w:cs="Consolas"/>
          <w:b w:val="0"/>
          <w:bCs w:val="0"/>
          <w:color w:val="0451A5"/>
          <w:kern w:val="0"/>
          <w:sz w:val="14"/>
          <w:szCs w:val="14"/>
          <w:shd w:val="clear" w:fill="FFFFFE"/>
          <w:lang w:val="en-US" w:eastAsia="zh-CN" w:bidi="ar"/>
        </w:rPr>
        <w:t>": "in|one",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工程地点</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旁站监理的部位或工序</w:t>
      </w:r>
      <w:r>
        <w:rPr>
          <w:rFonts w:hint="default" w:ascii="Consolas" w:hAnsi="Consolas" w:eastAsia="Consolas" w:cs="Consolas"/>
          <w:b w:val="0"/>
          <w:bCs w:val="0"/>
          <w:color w:val="0451A5"/>
          <w:kern w:val="0"/>
          <w:sz w:val="14"/>
          <w:szCs w:val="14"/>
          <w:shd w:val="clear" w:fill="FFFFFE"/>
          <w:lang w:val="en-US" w:eastAsia="zh-CN" w:bidi="ar"/>
        </w:rPr>
        <w:t>": "in|one",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旁站监理开始时间</w:t>
      </w:r>
      <w:r>
        <w:rPr>
          <w:rFonts w:hint="default" w:ascii="Consolas" w:hAnsi="Consolas" w:eastAsia="Consolas" w:cs="Consolas"/>
          <w:b w:val="0"/>
          <w:bCs w:val="0"/>
          <w:color w:val="0451A5"/>
          <w:kern w:val="0"/>
          <w:sz w:val="14"/>
          <w:szCs w:val="14"/>
          <w:shd w:val="clear" w:fill="FFFFFE"/>
          <w:lang w:val="en-US" w:eastAsia="zh-CN" w:bidi="ar"/>
        </w:rPr>
        <w:t>": "in|one",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旁站监理开结束</w:t>
      </w:r>
      <w:r>
        <w:rPr>
          <w:rFonts w:hint="default" w:ascii="Consolas" w:hAnsi="Consolas" w:eastAsia="Consolas" w:cs="Consolas"/>
          <w:b w:val="0"/>
          <w:bCs w:val="0"/>
          <w:color w:val="0451A5"/>
          <w:kern w:val="0"/>
          <w:sz w:val="14"/>
          <w:szCs w:val="14"/>
          <w:shd w:val="clear" w:fill="FFFFFE"/>
          <w:lang w:val="en-US" w:eastAsia="zh-CN" w:bidi="ar"/>
        </w:rPr>
        <w:t>": "in|one",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施工情况</w:t>
      </w:r>
      <w:r>
        <w:rPr>
          <w:rFonts w:hint="default" w:ascii="Consolas" w:hAnsi="Consolas" w:eastAsia="Consolas" w:cs="Consolas"/>
          <w:b w:val="0"/>
          <w:bCs w:val="0"/>
          <w:color w:val="0451A5"/>
          <w:kern w:val="0"/>
          <w:sz w:val="14"/>
          <w:szCs w:val="14"/>
          <w:shd w:val="clear" w:fill="FFFFFE"/>
          <w:lang w:val="en-US" w:eastAsia="zh-CN" w:bidi="ar"/>
        </w:rPr>
        <w:t>": "right|many|4",</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监理情况</w:t>
      </w:r>
      <w:r>
        <w:rPr>
          <w:rFonts w:hint="default" w:ascii="Consolas" w:hAnsi="Consolas" w:eastAsia="Consolas" w:cs="Consolas"/>
          <w:b w:val="0"/>
          <w:bCs w:val="0"/>
          <w:color w:val="0451A5"/>
          <w:kern w:val="0"/>
          <w:sz w:val="14"/>
          <w:szCs w:val="14"/>
          <w:shd w:val="clear" w:fill="FFFFFE"/>
          <w:lang w:val="en-US" w:eastAsia="zh-CN" w:bidi="ar"/>
        </w:rPr>
        <w:t>": "right|many|2",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发现问题</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处理意见</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承保单位</w:t>
      </w:r>
      <w:r>
        <w:rPr>
          <w:rFonts w:hint="default" w:ascii="Consolas" w:hAnsi="Consolas" w:eastAsia="Consolas" w:cs="Consolas"/>
          <w:b w:val="0"/>
          <w:bCs w:val="0"/>
          <w:color w:val="0451A5"/>
          <w:kern w:val="0"/>
          <w:sz w:val="14"/>
          <w:szCs w:val="14"/>
          <w:shd w:val="clear" w:fill="FFFFFE"/>
          <w:lang w:val="en-US" w:eastAsia="zh-CN" w:bidi="ar"/>
        </w:rPr>
        <w:t>": "in|one",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项目经理部</w:t>
      </w:r>
      <w:r>
        <w:rPr>
          <w:rFonts w:hint="default" w:ascii="Consolas" w:hAnsi="Consolas" w:eastAsia="Consolas" w:cs="Consolas"/>
          <w:b w:val="0"/>
          <w:bCs w:val="0"/>
          <w:color w:val="0451A5"/>
          <w:kern w:val="0"/>
          <w:sz w:val="14"/>
          <w:szCs w:val="14"/>
          <w:shd w:val="clear" w:fill="FFFFFE"/>
          <w:lang w:val="en-US" w:eastAsia="zh-CN" w:bidi="ar"/>
        </w:rPr>
        <w:t>": "in|one",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质检员（签字）</w:t>
      </w:r>
      <w:r>
        <w:rPr>
          <w:rFonts w:hint="default" w:ascii="Consolas" w:hAnsi="Consolas" w:eastAsia="Consolas" w:cs="Consolas"/>
          <w:b w:val="0"/>
          <w:bCs w:val="0"/>
          <w:color w:val="0451A5"/>
          <w:kern w:val="0"/>
          <w:sz w:val="14"/>
          <w:szCs w:val="14"/>
          <w:shd w:val="clear" w:fill="FFFFFE"/>
          <w:lang w:val="en-US" w:eastAsia="zh-CN" w:bidi="ar"/>
        </w:rPr>
        <w:t>": "in|one",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日期</w:t>
      </w:r>
      <w:r>
        <w:rPr>
          <w:rFonts w:hint="default" w:ascii="Consolas" w:hAnsi="Consolas" w:eastAsia="Consolas" w:cs="Consolas"/>
          <w:b w:val="0"/>
          <w:bCs w:val="0"/>
          <w:color w:val="0451A5"/>
          <w:kern w:val="0"/>
          <w:sz w:val="14"/>
          <w:szCs w:val="14"/>
          <w:shd w:val="clear" w:fill="FFFFFE"/>
          <w:lang w:val="en-US" w:eastAsia="zh-CN" w:bidi="ar"/>
        </w:rPr>
        <w:t>": "in|one",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监理单位</w:t>
      </w:r>
      <w:r>
        <w:rPr>
          <w:rFonts w:hint="default" w:ascii="Consolas" w:hAnsi="Consolas" w:eastAsia="Consolas" w:cs="Consolas"/>
          <w:b w:val="0"/>
          <w:bCs w:val="0"/>
          <w:color w:val="0451A5"/>
          <w:kern w:val="0"/>
          <w:sz w:val="14"/>
          <w:szCs w:val="14"/>
          <w:shd w:val="clear" w:fill="FFFFFE"/>
          <w:lang w:val="en-US" w:eastAsia="zh-CN" w:bidi="ar"/>
        </w:rPr>
        <w:t>": "in|one",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项目监理机构</w:t>
      </w:r>
      <w:r>
        <w:rPr>
          <w:rFonts w:hint="default" w:ascii="Consolas" w:hAnsi="Consolas" w:eastAsia="Consolas" w:cs="Consolas"/>
          <w:b w:val="0"/>
          <w:bCs w:val="0"/>
          <w:color w:val="0451A5"/>
          <w:kern w:val="0"/>
          <w:sz w:val="14"/>
          <w:szCs w:val="14"/>
          <w:shd w:val="clear" w:fill="FFFFFE"/>
          <w:lang w:val="en-US" w:eastAsia="zh-CN" w:bidi="ar"/>
        </w:rPr>
        <w:t>": "in|one",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旁站监理人员（签字）</w:t>
      </w:r>
      <w:r>
        <w:rPr>
          <w:rFonts w:hint="default" w:ascii="Consolas" w:hAnsi="Consolas" w:eastAsia="Consolas" w:cs="Consolas"/>
          <w:b w:val="0"/>
          <w:bCs w:val="0"/>
          <w:color w:val="0451A5"/>
          <w:kern w:val="0"/>
          <w:sz w:val="14"/>
          <w:szCs w:val="14"/>
          <w:shd w:val="clear" w:fill="FFFFFE"/>
          <w:lang w:val="en-US" w:eastAsia="zh-CN" w:bidi="ar"/>
        </w:rPr>
        <w:t>": "in|one"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w:t>
      </w:r>
    </w:p>
    <w:p w14:paraId="40376E3A">
      <w:pPr>
        <w:pStyle w:val="11"/>
        <w:rPr>
          <w:rFonts w:hint="default"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未提取字段： 日期及气候、</w:t>
      </w:r>
      <w:r>
        <w:rPr>
          <w:rFonts w:hint="eastAsia" w:ascii="Consolas" w:hAnsi="Consolas" w:eastAsia="Consolas" w:cs="Consolas"/>
          <w:b w:val="0"/>
          <w:bCs w:val="0"/>
          <w:color w:val="0451A5"/>
          <w:kern w:val="0"/>
          <w:sz w:val="14"/>
          <w:szCs w:val="14"/>
          <w:shd w:val="clear" w:fill="FFFFFE"/>
          <w:lang w:val="en-US" w:eastAsia="zh-CN" w:bidi="ar"/>
        </w:rPr>
        <w:t>旁站监理的部位或工序、旁站监理开始时间、旁站监理开结束</w:t>
      </w:r>
    </w:p>
    <w:p w14:paraId="7B0E0ECF">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提取结果：</w:t>
      </w:r>
    </w:p>
    <w:p w14:paraId="75717D2C">
      <w:pPr>
        <w:keepNext w:val="0"/>
        <w:keepLines w:val="0"/>
        <w:widowControl/>
        <w:suppressLineNumbers w:val="0"/>
        <w:shd w:val="clear" w:fill="FFFFFE"/>
        <w:spacing w:line="216" w:lineRule="atLeast"/>
        <w:jc w:val="left"/>
        <w:rPr>
          <w:rFonts w:ascii="Consolas" w:hAnsi="Consolas" w:eastAsia="Consolas" w:cs="Consolas"/>
          <w:b w:val="0"/>
          <w:bCs w:val="0"/>
          <w:color w:val="000000"/>
          <w:sz w:val="14"/>
          <w:szCs w:val="14"/>
        </w:rPr>
      </w:pPr>
      <w:r>
        <w:rPr>
          <w:rFonts w:hint="default" w:ascii="Consolas" w:hAnsi="Consolas" w:eastAsia="Consolas" w:cs="Consolas"/>
          <w:b w:val="0"/>
          <w:bCs w:val="0"/>
          <w:color w:val="0451A5"/>
          <w:kern w:val="0"/>
          <w:sz w:val="14"/>
          <w:szCs w:val="14"/>
          <w:shd w:val="clear" w:fill="FFFFFE"/>
          <w:lang w:val="en-US" w:eastAsia="zh-CN" w:bidi="ar"/>
        </w:rPr>
        <w:t>{0: {'工程地点': '穗山门树，13+00版', '施工情况':</w:t>
      </w:r>
      <w:r>
        <w:rPr>
          <w:rFonts w:hint="default" w:ascii="Consolas" w:hAnsi="Consolas" w:eastAsia="Consolas" w:cs="Consolas"/>
          <w:b w:val="0"/>
          <w:bCs w:val="0"/>
          <w:color w:val="0451A5"/>
          <w:kern w:val="0"/>
          <w:sz w:val="14"/>
          <w:szCs w:val="14"/>
          <w:shd w:val="clear" w:fill="FFFFFE"/>
          <w:lang w:val="en-US" w:eastAsia="zh-CN" w:bidi="ar"/>
        </w:rPr>
        <w:t> ['穗山门树，13+00版', '2、爽頭相减乙礼值蛋 起等的4己商个', '3。时间:种2:00可如流流，5心结康.', '卉：鲍况力男.19。', '监理情况：1，谢效通行也基加图处理', '3. 随过者响不能成型.教重低动 .', '发现问题：', '地收较置.', '江主碰就来处理，也盖机团·本性，28米'], '监理情况': ['穗山门树，13+00版', '2、爽頭相减乙礼值蛋 起等的4己商个', '3。时间:种2:00可如流流，5心结康.', '卉：鲍况力男.19。', '监理情况：1，谢效通行也基加图处理', '3. 随过者响不能成型.教重低动 .', '发现问题：', '地收较置.', '江主碰就来处理，也盖机团·本性，28米'], '发现问题': '地收较置.', '处理意见': '江主碰就来处理，也盖机团·本性，28米'}, 1: {'工程地点': '旁站监理的部位或工序；', '监理情况': ['旁站监理的部位或工序；', '.动·石等调神之方开，满是市次晓意', '一、 弹的适改单在,和设计单 型况:', 'Rot ow- Ro+ f 或地更赖差,', '设计意几。加术框。奶米。'], '发现问题': 'Rot ow- Ro+ f 或地更赖差,', '处理意见': '设计意几。加术框。奶米。'}, 2: {'工程地点': '旁站监理的部位或工序：', '施工情况': ['旁站监理的部位或工序：', '和洗院', '11.谨题时间：8:30开程卫1:20分统质', '3.核过得到、权输这用正率。', '5。人员：技术人。 1元，机械人反/k。退士工。个人共6人', '2 移在状泥等材料。的通,临病及本教次究发', '我尔地政均科合凌计尚社', '备注：'], '监理情况': ['旁站监理的部位或工序：', '和洗院', '11.谨题时间：8:30开程卫1:20分统质', '3.核过得到、权输这用正率。', '5。人员：技术人。 1元，机械人反/k。退士工。个人共6人', '2 移在状泥等材料。的通,临病及本教次究发', '我尔地政均科合凌计尚社', '备注：'], '处理意见': '备注：'}}, {0: {}, 1: {}, 2: {}}, [(0, '旁站监理记录表'), (3, '旁站监理记录表'), (5, '旁站监理记录表')], {'日期及气候': ['日', '期', '及', '气', '候', '：', '2', '0', '1', '9', '年', '-', '5', '月', '4', '日', '。', '月'], '旁站监理的部位或工序': ['旁', '站', '监', '理', '的', '部', '位', '或', '工', '序', '；'], '旁站监理开始时间': ['旁', '站', '监', '理', '开', '始', '时', '间', '：', '1', '3', ':', '3', '0'], '项目经理部': ['项', '目', '经', '理', '部', '：'], '质检员（签字）': ['质', '检', '员', '（', '签', '字', '）', '：'], '日期': ['日', '期', '及', '气', '候', '：', '2', '0', '1', '9', '年', '-', '5', '月', '4', '日', '。', '月'], '监理单位': ['监', '理', '单', '位', '：'], '项目监理机构': ['项', '目', '监', '理', '机', '构', '：'], '旁站监理人员（签字）': ['旁', '站', '监', '理', '人', '员', '（', '签', '字', '）', '：', '男', '及']}]</w:t>
      </w:r>
    </w:p>
    <w:p w14:paraId="3EDD5736">
      <w:pPr>
        <w:pStyle w:val="11"/>
        <w:rPr>
          <w:rFonts w:hint="eastAsia"/>
        </w:rPr>
      </w:pPr>
    </w:p>
    <w:p w14:paraId="5FAD5AF7">
      <w:pPr>
        <w:pStyle w:val="11"/>
      </w:pPr>
    </w:p>
  </w:comment>
  <w:comment w:id="14" w:author="宇" w:date="2023-10-13T17:24:04Z" w:initials="">
    <w:p w14:paraId="27A80FF0">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需要提取字段：</w:t>
      </w:r>
    </w:p>
    <w:p w14:paraId="2DFF7BEE">
      <w:pPr>
        <w:pStyle w:val="14"/>
        <w:keepNext w:val="0"/>
        <w:keepLines w:val="0"/>
        <w:widowControl/>
        <w:suppressLineNumbers w:val="0"/>
        <w:rPr>
          <w:rFonts w:hint="default"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测量日期</w:t>
      </w:r>
      <w:r>
        <w:rPr>
          <w:rFonts w:hint="default" w:ascii="Consolas" w:hAnsi="Consolas" w:eastAsia="Consolas" w:cs="Consolas"/>
          <w:b w:val="0"/>
          <w:bCs w:val="0"/>
          <w:color w:val="0451A5"/>
          <w:kern w:val="0"/>
          <w:sz w:val="14"/>
          <w:szCs w:val="14"/>
          <w:shd w:val="clear" w:fill="FFFFFE"/>
          <w:lang w:val="en-US" w:eastAsia="zh-CN" w:bidi="ar"/>
        </w:rPr>
        <w:t>": "down|many",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垂直距</w:t>
      </w:r>
      <w:r>
        <w:rPr>
          <w:rFonts w:hint="default" w:ascii="Consolas" w:hAnsi="Consolas" w:eastAsia="Consolas" w:cs="Consolas"/>
          <w:b w:val="0"/>
          <w:bCs w:val="0"/>
          <w:color w:val="0451A5"/>
          <w:kern w:val="0"/>
          <w:sz w:val="14"/>
          <w:szCs w:val="14"/>
          <w:shd w:val="clear" w:fill="FFFFFE"/>
          <w:lang w:val="en-US" w:eastAsia="zh-CN" w:bidi="ar"/>
        </w:rPr>
        <w:t>m": "down|many",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"X1": "down|many",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"X2": "down|many",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"X3": "down|many",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"X4": "down|many",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"X5": "down|many",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报警值</w:t>
      </w:r>
      <w:r>
        <w:rPr>
          <w:rFonts w:hint="default" w:ascii="Consolas" w:hAnsi="Consolas" w:eastAsia="Consolas" w:cs="Consolas"/>
          <w:b w:val="0"/>
          <w:bCs w:val="0"/>
          <w:color w:val="0451A5"/>
          <w:kern w:val="0"/>
          <w:sz w:val="14"/>
          <w:szCs w:val="14"/>
          <w:shd w:val="clear" w:fill="FFFFFE"/>
          <w:lang w:val="en-US" w:eastAsia="zh-CN" w:bidi="ar"/>
        </w:rPr>
        <w:t>mm": "down|many"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w:t>
      </w:r>
    </w:p>
    <w:p w14:paraId="7649478E">
      <w:pPr>
        <w:pStyle w:val="11"/>
        <w:ind w:left="0" w:leftChars="0" w:firstLine="0" w:firstLineChars="0"/>
        <w:rPr>
          <w:rFonts w:hint="default"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未提取字段： 提取结果冗余</w:t>
      </w:r>
    </w:p>
    <w:p w14:paraId="0A3617D3">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提取结果：</w:t>
      </w:r>
    </w:p>
    <w:p w14:paraId="16154D7B">
      <w:pPr>
        <w:keepNext w:val="0"/>
        <w:keepLines w:val="0"/>
        <w:widowControl/>
        <w:suppressLineNumbers w:val="0"/>
        <w:shd w:val="clear" w:fill="FFFFFE"/>
        <w:spacing w:line="216" w:lineRule="atLeast"/>
        <w:jc w:val="left"/>
        <w:rPr>
          <w:rFonts w:ascii="Consolas" w:hAnsi="Consolas" w:eastAsia="Consolas" w:cs="Consolas"/>
          <w:b w:val="0"/>
          <w:bCs w:val="0"/>
          <w:color w:val="000000"/>
          <w:sz w:val="14"/>
          <w:szCs w:val="14"/>
        </w:rPr>
      </w:pPr>
      <w:r>
        <w:rPr>
          <w:rFonts w:hint="default" w:ascii="Consolas" w:hAnsi="Consolas" w:eastAsia="Consolas" w:cs="Consolas"/>
          <w:b w:val="0"/>
          <w:bCs w:val="0"/>
          <w:color w:val="0451A5"/>
          <w:kern w:val="0"/>
          <w:sz w:val="14"/>
          <w:szCs w:val="14"/>
          <w:shd w:val="clear" w:fill="FFFFFE"/>
          <w:lang w:val="en-US" w:eastAsia="zh-CN" w:bidi="ar"/>
        </w:rPr>
        <w:t>{'测量日期': [44477.0, 44478.0, 44479.0, 44480.0, 44481.0, 44482.0, 44483.0, 44484.0, 44485.0, 44486.0], '垂直距m': ['X1', 1.0, 2.0, 3.0, 4.0, 5.0, 6.0, 7.0, 8.0, 9.0, 10.0], 'X1': [1.0, 2.0, 3.0, 4.0, 5.0, 6.0, 7.0, 8.0, 9.0, 10.0], 'X2': [1.0, 2.0, 3.0, 4.0, 5.0, 6.0, 7.0, 8.0, 9.0, 10.0], 'X3': [1.0, 2.0, 3.0, 4.0, 5.0, 6.0, 7.0, 8.0, 9.0, 10.0], 'X4': [1.0, 2.0, 3.0, 4.0, 5.0, 6.0, 7.0, 8.0, 9.0, 10.0], 'X5': [1.0, 2.0, 3.0, 4.0, 5.0, 6.0, 7.0, 8.0, 9.0, 10.0], '报警值mm': [1.0, 1.0, 1.0, 1.0, 1.0, 1.0, 1.0, 1.0, 1.0, 1.0, 1.0]}</w:t>
      </w:r>
    </w:p>
    <w:p w14:paraId="46691FF8">
      <w:pPr>
        <w:pStyle w:val="11"/>
        <w:rPr>
          <w:rFonts w:hint="eastAsia" w:ascii="Consolas" w:hAnsi="Consolas" w:eastAsia="Consolas" w:cs="Consolas"/>
          <w:b w:val="0"/>
          <w:bCs w:val="0"/>
          <w:color w:val="0451A5"/>
          <w:kern w:val="0"/>
          <w:sz w:val="14"/>
          <w:szCs w:val="14"/>
          <w:shd w:val="clear" w:fill="FFFFFE"/>
          <w:lang w:val="en-US" w:eastAsia="zh-CN" w:bidi="ar"/>
        </w:rPr>
      </w:pPr>
    </w:p>
  </w:comment>
  <w:comment w:id="15" w:author="宇" w:date="2023-10-13T19:30:28Z" w:initials="">
    <w:p w14:paraId="570F793A">
      <w:pPr>
        <w:pStyle w:val="11"/>
        <w:ind w:left="0" w:leftChars="0" w:firstLine="0" w:firstLineChars="0"/>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PIC版本</w:t>
      </w:r>
    </w:p>
    <w:p w14:paraId="08D260A5">
      <w:pPr>
        <w:pStyle w:val="14"/>
        <w:keepNext w:val="0"/>
        <w:keepLines w:val="0"/>
        <w:widowControl/>
        <w:suppressLineNumbers w:val="0"/>
        <w:rPr>
          <w:rFonts w:hint="default"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需要提取字段：</w:t>
      </w:r>
    </w:p>
    <w:p w14:paraId="185C76EF">
      <w:pPr>
        <w:pStyle w:val="14"/>
        <w:keepNext w:val="0"/>
        <w:keepLines w:val="0"/>
        <w:widowControl/>
        <w:suppressLineNumbers w:val="0"/>
        <w:rPr>
          <w:rFonts w:hint="default"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翻山支线交叉口拱顶沉降</w:t>
      </w:r>
      <w:r>
        <w:rPr>
          <w:rFonts w:hint="default" w:ascii="Consolas" w:hAnsi="Consolas" w:eastAsia="Consolas" w:cs="Consolas"/>
          <w:b w:val="0"/>
          <w:bCs w:val="0"/>
          <w:color w:val="0451A5"/>
          <w:kern w:val="0"/>
          <w:sz w:val="14"/>
          <w:szCs w:val="14"/>
          <w:shd w:val="clear" w:fill="FFFFFE"/>
          <w:lang w:val="en-US" w:eastAsia="zh-CN" w:bidi="ar"/>
        </w:rPr>
        <w:t>": "down|many|11",</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垂直距</w:t>
      </w:r>
      <w:r>
        <w:rPr>
          <w:rFonts w:hint="default" w:ascii="Consolas" w:hAnsi="Consolas" w:eastAsia="Consolas" w:cs="Consolas"/>
          <w:b w:val="0"/>
          <w:bCs w:val="0"/>
          <w:color w:val="0451A5"/>
          <w:kern w:val="0"/>
          <w:sz w:val="14"/>
          <w:szCs w:val="14"/>
          <w:shd w:val="clear" w:fill="FFFFFE"/>
          <w:lang w:val="en-US" w:eastAsia="zh-CN" w:bidi="ar"/>
        </w:rPr>
        <w:t>m": "down|many|11",</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"X1": "down|many|10",</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"X2": "down|many|10",</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"X3": "down|many|10",</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"X4": "down|many|10",</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"X5": "down|many|10",</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报警值</w:t>
      </w:r>
      <w:r>
        <w:rPr>
          <w:rFonts w:hint="default" w:ascii="Consolas" w:hAnsi="Consolas" w:eastAsia="Consolas" w:cs="Consolas"/>
          <w:b w:val="0"/>
          <w:bCs w:val="0"/>
          <w:color w:val="0451A5"/>
          <w:kern w:val="0"/>
          <w:sz w:val="14"/>
          <w:szCs w:val="14"/>
          <w:shd w:val="clear" w:fill="FFFFFE"/>
          <w:lang w:val="en-US" w:eastAsia="zh-CN" w:bidi="ar"/>
        </w:rPr>
        <w:t>mm": "down|many|11"</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w:t>
      </w:r>
    </w:p>
    <w:p w14:paraId="69DF51BA">
      <w:pPr>
        <w:pStyle w:val="11"/>
        <w:ind w:left="0" w:leftChars="0" w:firstLine="0" w:firstLineChars="0"/>
        <w:rPr>
          <w:rFonts w:hint="default" w:ascii="Consolas" w:hAnsi="Consolas" w:eastAsia="Consolas" w:cs="Consolas"/>
          <w:b w:val="0"/>
          <w:bCs w:val="0"/>
          <w:color w:val="0451A5"/>
          <w:kern w:val="0"/>
          <w:sz w:val="14"/>
          <w:szCs w:val="14"/>
          <w:shd w:val="clear" w:fill="FFFFFE"/>
          <w:lang w:val="en-US" w:eastAsia="zh-CN" w:bidi="ar"/>
        </w:rPr>
      </w:pPr>
    </w:p>
    <w:p w14:paraId="76F73D21">
      <w:pPr>
        <w:pStyle w:val="11"/>
        <w:ind w:left="0" w:leftChars="0" w:firstLine="0" w:firstLineChars="0"/>
        <w:rPr>
          <w:rFonts w:hint="default"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未提取字段： 无</w:t>
      </w:r>
    </w:p>
    <w:p w14:paraId="38875A95">
      <w:pPr>
        <w:pStyle w:val="11"/>
        <w:ind w:left="0" w:leftChars="0" w:firstLine="0" w:firstLineChars="0"/>
        <w:rPr>
          <w:rFonts w:hint="default"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提取结果：</w:t>
      </w:r>
    </w:p>
    <w:p w14:paraId="54A60FBE">
      <w:pPr>
        <w:keepNext w:val="0"/>
        <w:keepLines w:val="0"/>
        <w:widowControl/>
        <w:suppressLineNumbers w:val="0"/>
        <w:shd w:val="clear" w:fill="FFFFFE"/>
        <w:spacing w:line="216" w:lineRule="atLeast"/>
        <w:jc w:val="left"/>
        <w:rPr>
          <w:rFonts w:ascii="Consolas" w:hAnsi="Consolas" w:eastAsia="Consolas" w:cs="Consolas"/>
          <w:b w:val="0"/>
          <w:bCs w:val="0"/>
          <w:color w:val="000000"/>
          <w:sz w:val="14"/>
          <w:szCs w:val="14"/>
        </w:rPr>
      </w:pPr>
      <w:r>
        <w:rPr>
          <w:rFonts w:hint="default" w:ascii="Consolas" w:hAnsi="Consolas" w:eastAsia="Consolas" w:cs="Consolas"/>
          <w:b w:val="0"/>
          <w:bCs w:val="0"/>
          <w:color w:val="0451A5"/>
          <w:kern w:val="0"/>
          <w:sz w:val="14"/>
          <w:szCs w:val="14"/>
          <w:shd w:val="clear" w:fill="FFFFFE"/>
          <w:lang w:val="en-US" w:eastAsia="zh-CN" w:bidi="ar"/>
        </w:rPr>
        <w:t>[{0: {}}, {0: {'垂直距</w:t>
      </w:r>
      <w:r>
        <w:rPr>
          <w:rFonts w:hint="default" w:ascii="Consolas" w:hAnsi="Consolas" w:eastAsia="Consolas" w:cs="Consolas"/>
          <w:b w:val="0"/>
          <w:bCs w:val="0"/>
          <w:color w:val="0451A5"/>
          <w:kern w:val="0"/>
          <w:sz w:val="14"/>
          <w:szCs w:val="14"/>
          <w:shd w:val="clear" w:fill="FFFFFE"/>
          <w:lang w:val="en-US" w:eastAsia="zh-CN" w:bidi="ar"/>
        </w:rPr>
        <w:t>m': ['1.0000', '2. 0000', '3. 0000', '4. 0000', '5. 0000', '6. 0000', '7. 0000', '8. 0000', '9.0000', '10. 0000', 'x1', '10. 0000', 'x2', '1. 0000', '2. 0000', '3. 0000', '4. 0000', '5. 0000', '6. 0000', '7. 0000', '8. 0000', '9.0000', '10. 0000', 'X3', '垂直距m', '1. 0000', '2. 0000', '3. 0000', '4. 0000', '5. 0000', '6. 0000', '7. 0000', '8. 0000', '1. 0000', '2. 0000', '3. 0000', '4. 0000', '5. 0000', '6. 0000', '7. 0000', '8. 0000', '9. 0000', '10.000', 'X4', '1. 0000', '2. 0000', '3. 0000', '4. 0000', '5. 0000', '6. 0000', '7. 0000', '8. 0000', '9.0000', '10. 0000', 'X5', '垂直距m', '1. 0000', '2. 0000', '3. 0000', '4. 0000', '5. 0000', '6. 0000', '7. 0000', '8. 0000', '9. 0000', '累计变化/mm', '1.0000', '2. 0000', '3. 0000', '4. 0000', '5. 0000', '6. 0000', '7.000', '8. 0000', '9. 0000', '垂直距m', '1. 0000', '2. 0000', '3. 0000', '4. 0000', '5. 0000', '6. 0000', '7. 0000', '8. 0000', '9.0000', '累计变化/mm', '1. 0000', '2. 0000', '3. 0000', '4. 0000', '5. 0000', '6. 0000', '7. 0000', '8. 0000', '9. 0000', '累计变化/mm', '1.0000', '2. 0000', '3. 0000', '4. 0000', '5. 0000', '6. 0000', '7.000', '8. 0000', '9.000', '1. 0000', '1. 0000', '1. 0000', '1. 0000', '1. 0000', '1. 0000', '1. 0000', '1.0000', '1. 0000', '1.000', '1. 0000'], 'X3': ['1.0000', '2. 0000', '3. 0000', '4. 0000', '5. 0000', '6. 0000', '7. 0000', '8. 0000', '9.0000', '10. 0000', 'x1', '10. 0000', 'x2', '1. 0000', '2. 0000', '3. 0000', '4. 0000', '5. 0000', '6. 0000', '7. 0000', '8. 0000', '9.0000', '10. 0000', 'X3', '垂直距m', '1. 0000', '2. 0000', '3. 0000', '4. 0000', '5. 0000', '6. 0000', '7. 0000', '8. 0000', '1. 0000', '2. 0000', '3. 0000', '4. 0000', '5. 0000', '6. 0000', '7. 0000', '8. 0000', '9. 0000', '10.000', 'X4', '1. 0000', '2. 0000', '3. 0000', '4. 0000', '5. 0000', '6. 0000', '7. 0000', '8. 0000', '9.0000', '10. 0000', 'X5', '垂直距m', '1. 0000', '2. 0000', '3. 0000', '4. 0000', '5. 0000', '6. 0000', '7. 0000', '8. 0000', '9. 0000', '累计变化/mm', '1.0000', '2. 0000', '3. 0000', '4. 0000', '5. 0000', '6. 0000', '7.000', '8. 0000', '9. 0000', '垂直距m', '1. 0000', '2. 0000', '3. 0000', '4. 0000', '5. 0000', '6. 0000', '7. 0000', '8. 0000', '9.0000', '累计变化/mm', '1. 0000', '2. 0000', '3. 0000', '4. 0000', '5. 0000', '6. 0000', '7. 0000', '8. 0000', '9. 0000', '累计变化/mm', '1.0000', '2. 0000', '3. 0000', '4. 0000', '5. 0000', '6. 0000', '7.000', '8. 0000', '9.000', '1. 0000', '1. 0000', '1. 0000', '1. 0000', '1. 0000', '1. 0000', '1. 0000', '1.0000', '1. 0000', '1.000', '1. 0000'], 'X4': ['1.0000', '2. 0000', '3. 0000', '4. 0000', '5. 0000', '6. 0000', '7. 0000', '8. 0000', '9.0000', '10. 0000', 'x1', '10. 0000', 'x2', '1. 0000', '2. 0000', '3. 0000', '4. 0000', '5. 0000', '6. 0000', '7. 0000', '8. 0000', '9.0000', '10. 0000', 'X3', '垂直距m', '1. 0000', '2. 0000', '3. 0000', '4. 0000', '5. 0000', '6. 0000', '7. 0000', '8. 0000', '1. 0000', '2. 0000', '3. 0000', '4. 0000', '5. 0000', '6. 0000', '7. 0000', '8. 0000', '9. 0000', '10.000', 'X4', '1. 0000', '2. 0000', '3. 0000', '4. 0000', '5. 0000', '6. 0000', '7. 0000', '8. 0000', '9.0000', '10. 0000', 'X5', '垂直距m', '1. 0000', '2. 0000', '3. 0000', '4. 0000', '5. 0000', '6. 0000', '7. 0000', '8. 0000', '9. 0000', '累计变化/mm', '1.0000', '2. 0000', '3. 0000', '4. 0000', '5. 0000', '6. 0000', '7.000', '8. 0000', '9. 0000', '垂直距m', '1. 0000', '2. 0000', '3. 0000', '4. 0000', '5. 0000', '6. 0000', '7. 0000', '8. 0000', '9.0000', '累计变化/mm', '1. 0000', '2. 0000', '3. 0000', '4. 0000', '5. 0000', '6. 0000', '7. 0000', '8. 0000', '9. 0000', '累计变化/mm', '1.0000', '2. 0000', '3. 0000', '4. 0000', '5. 0000', '6. 0000', '7.000', '8. 0000', '9.000', '1. 0000', '1. 0000', '1. 0000', '1. 0000', '1. 0000', '1. 0000', '1. 0000', '1.0000', '1. 0000', '1.000', '1. 0000'], 'X5': ['1.0000', '2. 0000', '3. 0000', '4. 0000', '5. 0000', '6. 0000', '7. 0000', '8. 0000', '9.0000', '10. 0000', 'x1', '10. 0000', 'x2', '1. 0000', '2. 0000', '3. 0000', '4. 0000', '5. 0000', '6. 0000', '7. 0000', '8. 0000', '9.0000', '10. 0000', 'X3', '垂直距m', '1. 0000', '2. 0000', '3. 0000', '4. 0000', '5. 0000', '6. 0000', '7. 0000'</w:t>
      </w:r>
      <w:r>
        <w:rPr>
          <w:rFonts w:hint="default" w:ascii="Consolas" w:hAnsi="Consolas" w:eastAsia="Consolas" w:cs="Consolas"/>
          <w:b w:val="0"/>
          <w:bCs w:val="0"/>
          <w:color w:val="0451A5"/>
          <w:kern w:val="0"/>
          <w:sz w:val="14"/>
          <w:szCs w:val="14"/>
          <w:shd w:val="clear" w:fill="FFFFFE"/>
          <w:lang w:val="en-US" w:eastAsia="zh-CN" w:bidi="ar"/>
        </w:rPr>
        <w:t>, '8. 0000', '1. 0000', '2. 0000', '3. 0000', '4. 0000', '5. 0000', '6. 0000', '7. 0000', '8. 0000', '9. 0000', '10.000', 'X4', '1. 0000', '2. 0000', '3. 0000', '4. 0000', '5. 0000', '6. 0000', '7. 0000', '8. 0000', '9.0000', '10. 0000', 'X5', '垂直距m', '1. 0000', '2. 0000', '3. 0000', '4. 0000', '5. 0000', '6. 0000', '7. 0000', '8. 0000', '9. 0000', '累计变化/mm', '1.0000', '2. 0000', '3. 0000', '4. 0000', '5. 0000', '6. 0000', '7.000', '8. 0000', '9. 0000', '垂直距m', '1. 0000', '2. 0000', '3. 0000', '4. 0000', '5. 0000', '6. 0000', '7. 0000', '8. 0000', '9.0000', '累计变化/mm', '1. 0000', '2. 0000', '3. 0000', '4. 0000', '5. 0000', '6. 0000', '7. 0000', '8. 0000', '9. 0000', '累计变化/mm', '1.0000', '2. 0000', '3. 0000', '4. 0000', '5. 0000', '6. 0000', '7.000', '8. 0000', '9.000', '1. 0000', '1. 0000', '1. 0000', '1. 0000', '1. 0000', '1. 0000', '1. 0000', '1.0000', '1. 0000', '1.000', '1. 0000'], '报警值mm': ['1.0000', '2. 0000', '3. 0000', '4. 0000', '5. 0000', '6. 0000', '7. 0000', '8. 0000', '9.0000', '10. 0000', 'x1', '10. 0000', 'x2', '1. 0000', '2. 0000', '3. 0000', '4. 0000', '5. 0000', '6. 0000', '7. 0000', '8. 0000', '9.0000', '10. 0000', 'X3', '垂直距m', '1. 0000', '2. 0000', '3. 0000', '4. 0000', '5. 0000', '6. 0000', '7. 0000', '8. 0000', '1. 0000', '2. 0000', '3. 0000', '4. 0000', '5. 0000', '6. 0000', '7. 0000', '8. 0000', '9. 0000', '10.000', 'X4', '1. 0000', '2. 0000', '3. 0000', '4. 0000', '5. 0000', '6. 0000', '7. 0000', '8. 0000', '9.0000', '10. 0000', 'X5', '垂直距m', '1. 0000', '2. 0000', '3. 0000', '4. 0000', '5. 0000', '6. 0000', '7. 0000', '8. 0000', '9. 0000', '累计变化/mm', '1.0000', '2. 0000', '3. 0000', '4. 0000', '5. 0000', '6. 0000', '7.000', '8. 0000', '9. 0000', '垂直距m', '1. 0000', '2. 0000', '3. 0000', '4. 0000', '5. 0000', '6. 0000', '7. 0000', '8. 0000', '9.0000', '累计变化/mm', '1. 0000', '2. 0000', '3. 0000', '4. 0000', '5. 0000', '6. 0000', '7. 0000', '8. 0000', '9. 0000', '累计变化/mm', '1.0000', '2. 0000', '3. 0000', '4. 0000', '5. 0000', '6. 0000', '7.000', '8. 0000', '9.000', '1. 0000', '1. 0000', '1. 0000', '1. 0000', '1. 0000', '1. 0000', '1. 0000', '1.0000', '1. 0000', '1.000', '1. 0000']}}]</w:t>
      </w:r>
    </w:p>
    <w:p w14:paraId="58DB0D36">
      <w:pPr>
        <w:pStyle w:val="11"/>
        <w:ind w:left="0" w:leftChars="0" w:firstLine="0" w:firstLineChars="0"/>
        <w:rPr>
          <w:rFonts w:hint="default"/>
          <w:lang w:val="en-US" w:eastAsia="zh-CN"/>
        </w:rPr>
      </w:pPr>
    </w:p>
  </w:comment>
  <w:comment w:id="16" w:author="宇" w:date="2023-10-13T17:29:20Z" w:initials="">
    <w:p w14:paraId="4B2D345F">
      <w:pPr>
        <w:keepNext w:val="0"/>
        <w:keepLines w:val="0"/>
        <w:widowControl/>
        <w:suppressLineNumbers w:val="0"/>
        <w:shd w:val="clear" w:fill="FFFFFE"/>
        <w:spacing w:line="216" w:lineRule="atLeast"/>
        <w:jc w:val="left"/>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需要提取字段：</w:t>
      </w:r>
    </w:p>
    <w:p w14:paraId="70DD1CA1">
      <w:pPr>
        <w:keepNext w:val="0"/>
        <w:keepLines w:val="0"/>
        <w:widowControl/>
        <w:suppressLineNumbers w:val="0"/>
        <w:shd w:val="clear" w:fill="FFFFFE"/>
        <w:spacing w:line="216" w:lineRule="atLeast"/>
        <w:jc w:val="left"/>
        <w:rPr>
          <w:rFonts w:hint="default"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编号</w:t>
      </w:r>
      <w:r>
        <w:rPr>
          <w:rFonts w:hint="default" w:ascii="Consolas" w:hAnsi="Consolas" w:eastAsia="Consolas" w:cs="Consolas"/>
          <w:b w:val="0"/>
          <w:bCs w:val="0"/>
          <w:color w:val="0451A5"/>
          <w:kern w:val="0"/>
          <w:sz w:val="14"/>
          <w:szCs w:val="14"/>
          <w:shd w:val="clear" w:fill="FFFFFE"/>
          <w:lang w:val="en-US" w:eastAsia="zh-CN" w:bidi="ar"/>
        </w:rPr>
        <w:t>": "down|many",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日期</w:t>
      </w:r>
      <w:r>
        <w:rPr>
          <w:rFonts w:hint="default" w:ascii="Consolas" w:hAnsi="Consolas" w:eastAsia="Consolas" w:cs="Consolas"/>
          <w:b w:val="0"/>
          <w:bCs w:val="0"/>
          <w:color w:val="0451A5"/>
          <w:kern w:val="0"/>
          <w:sz w:val="14"/>
          <w:szCs w:val="14"/>
          <w:shd w:val="clear" w:fill="FFFFFE"/>
          <w:lang w:val="en-US" w:eastAsia="zh-CN" w:bidi="ar"/>
        </w:rPr>
        <w:t>": "down|many",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读数</w:t>
      </w:r>
      <w:r>
        <w:rPr>
          <w:rFonts w:hint="default" w:ascii="Consolas" w:hAnsi="Consolas" w:eastAsia="Consolas" w:cs="Consolas"/>
          <w:b w:val="0"/>
          <w:bCs w:val="0"/>
          <w:color w:val="0451A5"/>
          <w:kern w:val="0"/>
          <w:sz w:val="14"/>
          <w:szCs w:val="14"/>
          <w:shd w:val="clear" w:fill="FFFFFE"/>
          <w:lang w:val="en-US" w:eastAsia="zh-CN" w:bidi="ar"/>
        </w:rPr>
        <w:t>": "down|many",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温度</w:t>
      </w:r>
      <w:r>
        <w:rPr>
          <w:rFonts w:hint="default" w:ascii="Consolas" w:hAnsi="Consolas" w:eastAsia="Consolas" w:cs="Consolas"/>
          <w:b w:val="0"/>
          <w:bCs w:val="0"/>
          <w:color w:val="0451A5"/>
          <w:kern w:val="0"/>
          <w:sz w:val="14"/>
          <w:szCs w:val="14"/>
          <w:shd w:val="clear" w:fill="FFFFFE"/>
          <w:lang w:val="en-US" w:eastAsia="zh-CN" w:bidi="ar"/>
        </w:rPr>
        <w:t>": "down|many",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"kN": "down|many",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累计值</w:t>
      </w:r>
      <w:r>
        <w:rPr>
          <w:rFonts w:hint="default" w:ascii="Consolas" w:hAnsi="Consolas" w:eastAsia="Consolas" w:cs="Consolas"/>
          <w:b w:val="0"/>
          <w:bCs w:val="0"/>
          <w:color w:val="0451A5"/>
          <w:kern w:val="0"/>
          <w:sz w:val="14"/>
          <w:szCs w:val="14"/>
          <w:shd w:val="clear" w:fill="FFFFFE"/>
          <w:lang w:val="en-US" w:eastAsia="zh-CN" w:bidi="ar"/>
        </w:rPr>
        <w:t>": "down|many"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w:t>
      </w:r>
    </w:p>
    <w:p w14:paraId="5FC13BCE">
      <w:pPr>
        <w:keepNext w:val="0"/>
        <w:keepLines w:val="0"/>
        <w:widowControl/>
        <w:suppressLineNumbers w:val="0"/>
        <w:shd w:val="clear" w:fill="FFFFFE"/>
        <w:spacing w:line="216" w:lineRule="atLeast"/>
        <w:jc w:val="left"/>
        <w:rPr>
          <w:rFonts w:hint="eastAsia" w:ascii="Consolas" w:hAnsi="Consolas" w:eastAsia="Consolas" w:cs="Consolas"/>
          <w:b w:val="0"/>
          <w:bCs w:val="0"/>
          <w:color w:val="0451A5"/>
          <w:kern w:val="0"/>
          <w:sz w:val="14"/>
          <w:szCs w:val="14"/>
          <w:shd w:val="clear" w:fill="FFFFFE"/>
          <w:lang w:val="en-US" w:eastAsia="zh-CN" w:bidi="ar"/>
        </w:rPr>
      </w:pPr>
    </w:p>
    <w:p w14:paraId="57941284">
      <w:pPr>
        <w:keepNext w:val="0"/>
        <w:keepLines w:val="0"/>
        <w:widowControl/>
        <w:suppressLineNumbers w:val="0"/>
        <w:shd w:val="clear" w:fill="FFFFFE"/>
        <w:spacing w:line="216" w:lineRule="atLeast"/>
        <w:jc w:val="left"/>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未提取字段：提取结果冗余</w:t>
      </w:r>
    </w:p>
    <w:p w14:paraId="0ABF04C6">
      <w:pPr>
        <w:keepNext w:val="0"/>
        <w:keepLines w:val="0"/>
        <w:widowControl/>
        <w:suppressLineNumbers w:val="0"/>
        <w:shd w:val="clear" w:fill="FFFFFE"/>
        <w:spacing w:line="216" w:lineRule="atLeast"/>
        <w:jc w:val="left"/>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提取结果：</w:t>
      </w:r>
    </w:p>
    <w:p w14:paraId="7A60081A">
      <w:pPr>
        <w:keepNext w:val="0"/>
        <w:keepLines w:val="0"/>
        <w:widowControl/>
        <w:suppressLineNumbers w:val="0"/>
        <w:shd w:val="clear" w:fill="FFFFFE"/>
        <w:spacing w:line="216" w:lineRule="atLeast"/>
        <w:jc w:val="left"/>
        <w:rPr>
          <w:rFonts w:ascii="Consolas" w:hAnsi="Consolas" w:eastAsia="Consolas" w:cs="Consolas"/>
          <w:b w:val="0"/>
          <w:bCs w:val="0"/>
          <w:color w:val="000000"/>
          <w:sz w:val="14"/>
          <w:szCs w:val="14"/>
        </w:rPr>
      </w:pPr>
      <w:r>
        <w:rPr>
          <w:rFonts w:hint="default" w:ascii="Consolas" w:hAnsi="Consolas" w:eastAsia="Consolas" w:cs="Consolas"/>
          <w:b w:val="0"/>
          <w:bCs w:val="0"/>
          <w:color w:val="0451A5"/>
          <w:kern w:val="0"/>
          <w:sz w:val="14"/>
          <w:szCs w:val="14"/>
          <w:shd w:val="clear" w:fill="FFFFFE"/>
          <w:lang w:val="en-US" w:eastAsia="zh-CN" w:bidi="ar"/>
        </w:rPr>
        <w:t>{'编号': [[[], [], [], [], [], []], [[], [], [], [], [], []], [[], [], [], [], []], [[1.0, 2.0, 3.0, 4.0, 5.0, 6.0, 7.0, 8.0, 9.0, 10.0], [], [], [], [], [], [], [], [], [], [], [], [], [], []]], '日期': [[[], ['', '', '', '', '', '', '', '', '', '', '本周滕村锚杆应力数据稳定，未超设计值。', '', '本周无数据的断面已由1d/次转为7d/次；负值为收敛值。'], [], [], [], []], [[], ['', 43905.0, '', '', '', '', '', '', '', '本周滕村锚杆应力数据稳定，未超设计值。', '', '本周无数据的断面已由1d/次转为7d/次；负值为收敛值。', '测量人：                 计算人：                审核：', ''], [], [], [], []], [[], [], [], [], []], [[], [44477.0, 44478.0, 44479.0, 44483.0, 44485.0, 44486.0, 44487.0, 44493.0, 44499.0, 44505.0], [], [], [], [], [], [], [], [], [44477.0, 44478.0, 44479.0, 44483.0, 44485.0, 44486.0, 44487.0, 44493.0, 44499.0, 44505.0], [], [], [], []]], '读数': [[[], [], [], [], [], []], [[], [], [], [], [], []], [[], [], [], [], []], [[], [], [1.0, 2.0, 3.0, 4.0, 5.0, 6.0, 7.0, 8.0, 9.0, 10.0], [], [], [], [1.0, 2.0, 3.0, 4.0, 5.0, 6.0, 7.0, 8.0, 9.0, 10.0], [], [], [], [], [], [], [], []]], '温度': [[[], [], [], [], [], []], [[], [], [], [], [], []], [[], [], [], [], []], [[], [], [], [6.0, 16.0, 16.0, 15.6, 12.5, 13.5, 14.2, 14.7, 14.7, 14.3], [], [], [], [], [], [], [], [], [], [], []]], 'kN': [[[], [], [], ['', '', '', '', '', '', '', '', '', '', '', '', ''], ['', '', '', '', '', '', '', '', '', '', '', '', ''], ['', '', '', '', '', '', '', '', '', '', '', '', '']], [[], [], [], ['', '', '', '', '', '', '', '', '', '', '', '', '', ''], ['', '', '', '', '', '', '', '', '', '', '', '', '', ''], ['', '', '', '', '', '', '', '', '', '', '', '', '', '']], [[], [], ['', -0.852535035130242, -6.91453038542816, -0.09, '', '', '', '', '', ''], ['', -0.957854604063262, -0.87, -0.887682105597104, '', '', '', '', '', ''], ['', -0.832581869125409, -7.74541306133503, 1.69318332038487, '', '', '', '', '', '']], [[], [], [], [], [0.068703, 'kN', 1.0, 2.0, 3.0, 4.0, 5.0, 6.0, 7.0, 8.0, 9.0, 10.0, 1.0, 2.0, 3.0, 4.0, 5.0, 6.0, 7.0, 8.0, 9.0, 10.0], [], [], [], [0.069905, 'kN', 1.0, 2.0, 3.0, 4.0, 5.0, 6.0, 7.0, 8.0, 9.0, 10.0, 1.0, 2.0, 3.0, 4.0, 5.0, 6.0, 7.0, 8.0, 9.0, 10.0], [], [], [1.0, 2.0, 3.0, 4.0, 5.0, 6.0, 7.0, 8.0, 9.0, 10.0], [1.0, 2.0, 3.0, 4.0, 5.0, 6.0, 7.0, 8.0, 9.0, 10.0], [1.0, 2.0, 3.0, 4.0, 5.0, 6.0, 7.0, 8.0, 9.0, 10.0], [1.0, 2.0, 3.0, 4.0, 5.0, 6.0, 7.0, 8.0, 9.0, 10.0]]], '累计值': [[[], [], [], [], [], []], [[], [], [], [], [], []], [[], [], [], [], []], [[], [], [], [], [], [], [], [], [], [], [], [1.0, 2.0, 3.0, 4.0, 5.0, 6.0, 7.0, 8.0, 9.0, 10.0], [1.0, 2.0, 3.0, 4.0, 5.0, 6.0, 7.0, 8.0, 9.0, 10.0], [1.0, 2.0, 3.0, 4.0, 5.0, 6.0, 7.0, 8.0, 9.0, 10.0], [1.0, 2.0, 3.0, 4.0, 5.0, 6.0, 7.0, 8.0, 9.0, 10.0]]]}</w:t>
      </w:r>
    </w:p>
    <w:p w14:paraId="679E5BF9">
      <w:pPr>
        <w:pStyle w:val="11"/>
        <w:rPr>
          <w:rFonts w:hint="eastAsia"/>
        </w:rPr>
      </w:pPr>
    </w:p>
    <w:p w14:paraId="2C8C664F">
      <w:pPr>
        <w:pStyle w:val="11"/>
        <w:rPr>
          <w:rFonts w:hint="eastAsia"/>
        </w:rPr>
      </w:pPr>
    </w:p>
    <w:p w14:paraId="21235D57">
      <w:pPr>
        <w:pStyle w:val="11"/>
      </w:pPr>
    </w:p>
  </w:comment>
  <w:comment w:id="17" w:author="宇" w:date="2023-10-13T17:44:02Z" w:initials="">
    <w:p w14:paraId="15227125">
      <w:pPr>
        <w:pStyle w:val="14"/>
        <w:keepNext w:val="0"/>
        <w:keepLines w:val="0"/>
        <w:widowControl/>
        <w:suppressLineNumbers w:val="0"/>
        <w:rPr>
          <w:rFonts w:hint="default"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需要提取字段：{</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编号</w:t>
      </w:r>
      <w:r>
        <w:rPr>
          <w:rFonts w:hint="default" w:ascii="Consolas" w:hAnsi="Consolas" w:eastAsia="Consolas" w:cs="Consolas"/>
          <w:b w:val="0"/>
          <w:bCs w:val="0"/>
          <w:color w:val="0451A5"/>
          <w:kern w:val="0"/>
          <w:sz w:val="14"/>
          <w:szCs w:val="14"/>
          <w:shd w:val="clear" w:fill="FFFFFE"/>
          <w:lang w:val="en-US" w:eastAsia="zh-CN" w:bidi="ar"/>
        </w:rPr>
        <w:t>": "right|many",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测量日期</w:t>
      </w:r>
      <w:r>
        <w:rPr>
          <w:rFonts w:hint="default" w:ascii="Consolas" w:hAnsi="Consolas" w:eastAsia="Consolas" w:cs="Consolas"/>
          <w:b w:val="0"/>
          <w:bCs w:val="0"/>
          <w:color w:val="0451A5"/>
          <w:kern w:val="0"/>
          <w:sz w:val="14"/>
          <w:szCs w:val="14"/>
          <w:shd w:val="clear" w:fill="FFFFFE"/>
          <w:lang w:val="en-US" w:eastAsia="zh-CN" w:bidi="ar"/>
        </w:rPr>
        <w:t>": "down|many",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模数</w:t>
      </w:r>
      <w:r>
        <w:rPr>
          <w:rFonts w:hint="default" w:ascii="Consolas" w:hAnsi="Consolas" w:eastAsia="Consolas" w:cs="Consolas"/>
          <w:b w:val="0"/>
          <w:bCs w:val="0"/>
          <w:color w:val="0451A5"/>
          <w:kern w:val="0"/>
          <w:sz w:val="14"/>
          <w:szCs w:val="14"/>
          <w:shd w:val="clear" w:fill="FFFFFE"/>
          <w:lang w:val="en-US" w:eastAsia="zh-CN" w:bidi="ar"/>
        </w:rPr>
        <w:t>": "down|many",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温度</w:t>
      </w:r>
      <w:r>
        <w:rPr>
          <w:rFonts w:hint="default" w:ascii="Consolas" w:hAnsi="Consolas" w:eastAsia="Consolas" w:cs="Consolas"/>
          <w:b w:val="0"/>
          <w:bCs w:val="0"/>
          <w:color w:val="0451A5"/>
          <w:kern w:val="0"/>
          <w:sz w:val="14"/>
          <w:szCs w:val="14"/>
          <w:shd w:val="clear" w:fill="FFFFFE"/>
          <w:lang w:val="en-US" w:eastAsia="zh-CN" w:bidi="ar"/>
        </w:rPr>
        <w:t>": "down|many",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相对位移</w:t>
      </w:r>
      <w:r>
        <w:rPr>
          <w:rFonts w:hint="default" w:ascii="Consolas" w:hAnsi="Consolas" w:eastAsia="Consolas" w:cs="Consolas"/>
          <w:b w:val="0"/>
          <w:bCs w:val="0"/>
          <w:color w:val="0451A5"/>
          <w:kern w:val="0"/>
          <w:sz w:val="14"/>
          <w:szCs w:val="14"/>
          <w:shd w:val="clear" w:fill="FFFFFE"/>
          <w:lang w:val="en-US" w:eastAsia="zh-CN" w:bidi="ar"/>
        </w:rPr>
        <w:t>": "down|many",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绝对位移</w:t>
      </w:r>
      <w:r>
        <w:rPr>
          <w:rFonts w:hint="default" w:ascii="Consolas" w:hAnsi="Consolas" w:eastAsia="Consolas" w:cs="Consolas"/>
          <w:b w:val="0"/>
          <w:bCs w:val="0"/>
          <w:color w:val="0451A5"/>
          <w:kern w:val="0"/>
          <w:sz w:val="14"/>
          <w:szCs w:val="14"/>
          <w:shd w:val="clear" w:fill="FFFFFE"/>
          <w:lang w:val="en-US" w:eastAsia="zh-CN" w:bidi="ar"/>
        </w:rPr>
        <w:t>": "down|many"</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w:t>
      </w:r>
    </w:p>
    <w:p w14:paraId="6DD37A8E">
      <w:pPr>
        <w:pStyle w:val="14"/>
        <w:keepNext w:val="0"/>
        <w:keepLines w:val="0"/>
        <w:widowControl/>
        <w:suppressLineNumbers w:val="0"/>
        <w:rPr>
          <w:rFonts w:hint="eastAsia"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未提取字段：</w:t>
      </w:r>
      <w:r>
        <w:rPr>
          <w:rFonts w:hint="eastAsia" w:ascii="Consolas" w:hAnsi="Consolas" w:eastAsia="Consolas" w:cs="Consolas"/>
          <w:b w:val="0"/>
          <w:bCs w:val="0"/>
          <w:color w:val="0451A5"/>
          <w:kern w:val="0"/>
          <w:sz w:val="14"/>
          <w:szCs w:val="14"/>
          <w:shd w:val="clear" w:fill="FFFFFE"/>
          <w:lang w:val="en-US" w:eastAsia="zh-CN" w:bidi="ar"/>
        </w:rPr>
        <w:t>提取结果冗余</w:t>
      </w:r>
    </w:p>
    <w:p w14:paraId="2F032256">
      <w:pPr>
        <w:pStyle w:val="14"/>
        <w:keepNext w:val="0"/>
        <w:keepLines w:val="0"/>
        <w:widowControl/>
        <w:suppressLineNumbers w:val="0"/>
        <w:rPr>
          <w:rFonts w:hint="default"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提取结果：</w:t>
      </w:r>
    </w:p>
    <w:p w14:paraId="30AE4ACD">
      <w:pPr>
        <w:keepNext w:val="0"/>
        <w:keepLines w:val="0"/>
        <w:widowControl/>
        <w:suppressLineNumbers w:val="0"/>
        <w:shd w:val="clear" w:fill="FFFFFE"/>
        <w:spacing w:line="216" w:lineRule="atLeast"/>
        <w:jc w:val="left"/>
        <w:rPr>
          <w:rFonts w:ascii="Consolas" w:hAnsi="Consolas" w:eastAsia="Consolas" w:cs="Consolas"/>
          <w:b w:val="0"/>
          <w:bCs w:val="0"/>
          <w:color w:val="000000"/>
          <w:sz w:val="14"/>
          <w:szCs w:val="14"/>
        </w:rPr>
      </w:pPr>
      <w:r>
        <w:rPr>
          <w:rFonts w:hint="default" w:ascii="Consolas" w:hAnsi="Consolas" w:eastAsia="Consolas" w:cs="Consolas"/>
          <w:b w:val="0"/>
          <w:bCs w:val="0"/>
          <w:color w:val="0451A5"/>
          <w:kern w:val="0"/>
          <w:sz w:val="14"/>
          <w:szCs w:val="14"/>
          <w:shd w:val="clear" w:fill="FFFFFE"/>
          <w:lang w:val="en-US" w:eastAsia="zh-CN" w:bidi="ar"/>
        </w:rPr>
        <w:t>{'编号': [[[], [1.5, '', 4.0, '', 8.0, '', 13.0, '', 19.0, '', '温度系数K(mm/℃)', '', '', '', '', '', '', '', '', ''], [], [], [16</w:t>
      </w:r>
      <w:r>
        <w:rPr>
          <w:rFonts w:hint="default" w:ascii="Consolas" w:hAnsi="Consolas" w:eastAsia="Consolas" w:cs="Consolas"/>
          <w:b w:val="0"/>
          <w:bCs w:val="0"/>
          <w:color w:val="0451A5"/>
          <w:kern w:val="0"/>
          <w:sz w:val="14"/>
          <w:szCs w:val="14"/>
          <w:shd w:val="clear" w:fill="FFFFFE"/>
          <w:lang w:val="en-US" w:eastAsia="zh-CN" w:bidi="ar"/>
        </w:rPr>
        <w:t>0379.0, '', 160077.0, '', 160326.0, '', 160074.0, '', 160076.0, '', '1.5m', '4m', '8m', '13m', '19m', '1.5m', '4m', '8m', '13m', '19m'], [], [], [], [], [], [], [], [], [], [], [], []]], '测量日期': [[['初始读数', 44423.0, 44429.0, 44431.0, 44434.0, 44435.0, 44436.0, 44438.0, 44440.0, 44443.0, 44448.0], [], [], [], [], [], [], [], [], [], [], [], [], [], [], [], [], [], [], [], []]], '模数': [[[], [5.0, 1.0, 2.0, 3.0, 4.0, 5.0, 6.0, 7.0, 8.0, 9.0, 10.0], [], [5.0, 1.0, 2.0, 3.0, 4.0, 5.0, 6.0, 7.0, 8.0, 9.0, 10.0], [], [5.0, 1.0, 2.0, 3.0, 4.0, 5.0, 6.0, 7.0, 8.0, 9.0, 10.0], [], [5.0, 1.0, 2.0, 3.0, 4.0, 5.0, 6.0, 7.0, 8.0, 9.0, 10.0], [], [5.0, 1.0, 2.0, 3.0, 4.0, 5.0, 6.0, 7.0, 8.0, 9.0, 10.0], [], [], [], [], [], [], [], [], [], [], []]], '温度': [[[], [], [25.8, 24.6, 28.2, 29.5, 25.0, 31.1, 28.9, 35.9, 32.6, 25.6, 25.6], [], [25.8, 24.6, 28.2, 29.5, 25.0, 31.1, 28.9, 35.9, 32.6, 25.6, 25.6], [], [25.8, 24.6, 28.2, 29.5, 25.0, 31.1, 28.9, 35.9, 32.6, 25.6, 25.6], [], [25.8, 24.6, 28.2, 29.5, 25.0, 31.1, 28.9, 35.9, 32.6, 25.6, 25.6], [], [25.8, 24.6, 28.2, 29.5, 25.0, 31.1, 28.9, 35.9, 32.6, 25.6, 25.6], [0.016562, 0.014492, '1.5m', '相对位移\\n（mm）', '', 1.0, 2.0, 3.0, 4.0, 5.0, 6.0, 7.0, 8.0, 9.0, 10.0], [], [], [], [], [], [], [], [], []]], '相对位移': [[[], [], [], [], [], [], [], [], [], [], [], ['', 1.0, 2.0, 3.0, 4.0, 5.0, 6.0, 7.0, 8.0, 9.0, 10.0], ['', 1.0, 2.0, 3.0, 4.0, 5.0, 6.0, 7.0, 8.0, 9.0, 10.0], ['', 1.0, 2.0, 3.0, 4.0, 5.0, 6.0, 7.0, 8.0, 9.0, 10.0], ['', 1.0, 2.0, 3.0, 4.0, 5.0, 6.0, 7.0, 8.0, 9.0, 10.0], ['', 1.0, 2.0, 3.0, 4.0, 5.0, 6.0, 7.0, 8.0, 9.0, 10.0], [], [], [], [], []]], '绝对位移': [[[], [], [], [], [], [], [], [], [], [], [], [], [], [], [], [], ['', 1.0, 2.0, 3.0, 4.0, 5.0, 6.0, 7.0, 8.0, 9.0, 10.0], ['', 1.0, 2.0, 3.0, 4.0, 5.0, 6.0, 7.0, 8.0, 9.0, 10.0], ['', 1.0, 2.0, 3.0, 4.0, 5.0, 6.0, 7.0, 8.0, 9.0, 10.0], ['', 1.0, 2.0, 3.0, 4.0, 5.0, 6.0, 7.0, 8.0, 9.0, 10.0], ['', 1.0, 2.0, 3.0, 4.0, 5.0, 6.0, 7.0, 8.0, 9.0, 10.0]]]}</w:t>
      </w:r>
    </w:p>
    <w:p w14:paraId="0F36173B">
      <w:pPr>
        <w:pStyle w:val="14"/>
        <w:keepNext w:val="0"/>
        <w:keepLines w:val="0"/>
        <w:widowControl/>
        <w:suppressLineNumbers w:val="0"/>
        <w:rPr>
          <w:rFonts w:hint="default" w:ascii="monospace" w:hAnsi="monospace" w:eastAsia="monospace" w:cs="monospace"/>
          <w:color w:val="BCBEC4"/>
          <w:sz w:val="19"/>
          <w:szCs w:val="19"/>
          <w:shd w:val="clear" w:fill="1E1F22"/>
        </w:rPr>
      </w:pPr>
    </w:p>
    <w:p w14:paraId="121A07CE">
      <w:pPr>
        <w:pStyle w:val="14"/>
        <w:keepNext w:val="0"/>
        <w:keepLines w:val="0"/>
        <w:widowControl/>
        <w:suppressLineNumbers w:val="0"/>
        <w:rPr>
          <w:rFonts w:hint="default" w:ascii="monospace" w:hAnsi="monospace" w:eastAsia="monospace" w:cs="monospace"/>
          <w:color w:val="BCBEC4"/>
          <w:sz w:val="19"/>
          <w:szCs w:val="19"/>
          <w:shd w:val="clear" w:fill="1E1F22"/>
        </w:rPr>
      </w:pPr>
    </w:p>
    <w:p w14:paraId="658115EC">
      <w:pPr>
        <w:pStyle w:val="11"/>
      </w:pPr>
    </w:p>
  </w:comment>
  <w:comment w:id="18" w:author="宇" w:date="2023-10-13T19:33:15Z" w:initials="">
    <w:p w14:paraId="251E5C13">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需要提取字段：</w:t>
      </w:r>
    </w:p>
    <w:p w14:paraId="6B366DA9">
      <w:pPr>
        <w:pStyle w:val="14"/>
        <w:keepNext w:val="0"/>
        <w:keepLines w:val="0"/>
        <w:widowControl/>
        <w:suppressLineNumbers w:val="0"/>
        <w:rPr>
          <w:rFonts w:hint="eastAsia"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建水建安</w:t>
      </w:r>
      <w:r>
        <w:rPr>
          <w:rFonts w:hint="default" w:ascii="Consolas" w:hAnsi="Consolas" w:eastAsia="Consolas" w:cs="Consolas"/>
          <w:b w:val="0"/>
          <w:bCs w:val="0"/>
          <w:color w:val="0451A5"/>
          <w:kern w:val="0"/>
          <w:sz w:val="14"/>
          <w:szCs w:val="14"/>
          <w:shd w:val="clear" w:fill="FFFFFE"/>
          <w:lang w:val="en-US" w:eastAsia="zh-CN" w:bidi="ar"/>
        </w:rPr>
        <w:t>[2023]</w:t>
      </w:r>
      <w:r>
        <w:rPr>
          <w:rFonts w:hint="eastAsia" w:ascii="Consolas" w:hAnsi="Consolas" w:eastAsia="Consolas" w:cs="Consolas"/>
          <w:b w:val="0"/>
          <w:bCs w:val="0"/>
          <w:color w:val="0451A5"/>
          <w:kern w:val="0"/>
          <w:sz w:val="14"/>
          <w:szCs w:val="14"/>
          <w:shd w:val="clear" w:fill="FFFFFE"/>
          <w:lang w:val="en-US" w:eastAsia="zh-CN" w:bidi="ar"/>
        </w:rPr>
        <w:t>材料月</w:t>
      </w:r>
      <w:r>
        <w:rPr>
          <w:rFonts w:hint="default" w:ascii="Consolas" w:hAnsi="Consolas" w:eastAsia="Consolas" w:cs="Consolas"/>
          <w:b w:val="0"/>
          <w:bCs w:val="0"/>
          <w:color w:val="0451A5"/>
          <w:kern w:val="0"/>
          <w:sz w:val="14"/>
          <w:szCs w:val="14"/>
          <w:shd w:val="clear" w:fill="FFFFFE"/>
          <w:lang w:val="en-US" w:eastAsia="zh-CN" w:bidi="ar"/>
        </w:rPr>
        <w:t>08</w:t>
      </w:r>
      <w:r>
        <w:rPr>
          <w:rFonts w:hint="eastAsia" w:ascii="Consolas" w:hAnsi="Consolas" w:eastAsia="Consolas" w:cs="Consolas"/>
          <w:b w:val="0"/>
          <w:bCs w:val="0"/>
          <w:color w:val="0451A5"/>
          <w:kern w:val="0"/>
          <w:sz w:val="14"/>
          <w:szCs w:val="14"/>
          <w:shd w:val="clear" w:fill="FFFFFE"/>
          <w:lang w:val="en-US" w:eastAsia="zh-CN" w:bidi="ar"/>
        </w:rPr>
        <w:t>号</w:t>
      </w:r>
      <w:r>
        <w:rPr>
          <w:rFonts w:hint="default" w:ascii="Consolas" w:hAnsi="Consolas" w:eastAsia="Consolas" w:cs="Consolas"/>
          <w:b w:val="0"/>
          <w:bCs w:val="0"/>
          <w:color w:val="0451A5"/>
          <w:kern w:val="0"/>
          <w:sz w:val="14"/>
          <w:szCs w:val="14"/>
          <w:shd w:val="clear" w:fill="FFFFFE"/>
          <w:lang w:val="en-US" w:eastAsia="zh-CN" w:bidi="ar"/>
        </w:rPr>
        <w:t>": "self|one",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材料名称</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规格</w:t>
      </w:r>
      <w:r>
        <w:rPr>
          <w:rFonts w:hint="default" w:ascii="Consolas" w:hAnsi="Consolas" w:eastAsia="Consolas" w:cs="Consolas"/>
          <w:b w:val="0"/>
          <w:bCs w:val="0"/>
          <w:color w:val="0451A5"/>
          <w:kern w:val="0"/>
          <w:sz w:val="14"/>
          <w:szCs w:val="14"/>
          <w:shd w:val="clear" w:fill="FFFFFE"/>
          <w:lang w:val="en-US" w:eastAsia="zh-CN" w:bidi="ar"/>
        </w:rPr>
        <w:t>/</w:t>
      </w:r>
      <w:r>
        <w:rPr>
          <w:rFonts w:hint="eastAsia" w:ascii="Consolas" w:hAnsi="Consolas" w:eastAsia="Consolas" w:cs="Consolas"/>
          <w:b w:val="0"/>
          <w:bCs w:val="0"/>
          <w:color w:val="0451A5"/>
          <w:kern w:val="0"/>
          <w:sz w:val="14"/>
          <w:szCs w:val="14"/>
          <w:shd w:val="clear" w:fill="FFFFFE"/>
          <w:lang w:val="en-US" w:eastAsia="zh-CN" w:bidi="ar"/>
        </w:rPr>
        <w:t>型号</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单位</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本月进货</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本月消耗</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下月计划用量</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w:t>
      </w:r>
    </w:p>
    <w:p w14:paraId="6CD06670">
      <w:pPr>
        <w:pStyle w:val="11"/>
        <w:rPr>
          <w:rFonts w:hint="default"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未提取字段： 样例给出的横向表格暂时识别不出</w:t>
      </w:r>
    </w:p>
    <w:p w14:paraId="34503679">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提取结果：</w:t>
      </w:r>
    </w:p>
    <w:p w14:paraId="561116C9">
      <w:pPr>
        <w:keepNext w:val="0"/>
        <w:keepLines w:val="0"/>
        <w:widowControl/>
        <w:suppressLineNumbers w:val="0"/>
        <w:shd w:val="clear" w:fill="FFFFFE"/>
        <w:spacing w:line="216" w:lineRule="atLeast"/>
        <w:jc w:val="left"/>
        <w:rPr>
          <w:rFonts w:ascii="Consolas" w:hAnsi="Consolas" w:eastAsia="Consolas" w:cs="Consolas"/>
          <w:b w:val="0"/>
          <w:bCs w:val="0"/>
          <w:color w:val="000000"/>
          <w:sz w:val="14"/>
          <w:szCs w:val="14"/>
        </w:rPr>
      </w:pPr>
      <w:r>
        <w:rPr>
          <w:rFonts w:hint="default" w:ascii="Consolas" w:hAnsi="Consolas" w:eastAsia="Consolas" w:cs="Consolas"/>
          <w:b w:val="0"/>
          <w:bCs w:val="0"/>
          <w:color w:val="0451A5"/>
          <w:kern w:val="0"/>
          <w:sz w:val="14"/>
          <w:szCs w:val="14"/>
          <w:shd w:val="clear" w:fill="FFFFFE"/>
          <w:lang w:val="en-US" w:eastAsia="zh-CN" w:bidi="ar"/>
        </w:rPr>
        <w:t>[{0: {}, 1: {}, 2: {}, 3: {}, 4: {}, 5: {}, 6: {}, 7: {}, 8: {}, 9: {}, 10: {}, 11: {}, 12: {}, 13: {}, 14: {}, 15: {}, 16: {}, 17: {}}, {0: {}, 1: {}, 2: {}, 3: {}, 4: {'单位': ['检测。原材料及中间产品检测情况详见附表2。', '保证开挖的质量满足各建筑物开挖的要求。', '工程', '拌席', '其中', '优良', '共中', '优良']}, 5: {'材料名称': ['水泥', '砂', 'P. 0. 42. 5', '天然砂', 't', 't', '人：汽', '温州市', '012', '合同编号：0OY20076-GOA-22'], '规格/型号': ['水泥', '砂', 'P. 0. 42. 5', '天然砂', 't', 't', '人：汽', '温州市', '012', '合同编号：0OY20076-GOA-22'], '单位': ['水泥', '砂', 'P. 0. 42. 5', '天然砂', 't', 't', '人：汽', '温州市', '012', '合同编号：</w:t>
      </w:r>
      <w:r>
        <w:rPr>
          <w:rFonts w:hint="default" w:ascii="Consolas" w:hAnsi="Consolas" w:eastAsia="Consolas" w:cs="Consolas"/>
          <w:b w:val="0"/>
          <w:bCs w:val="0"/>
          <w:color w:val="0451A5"/>
          <w:kern w:val="0"/>
          <w:sz w:val="14"/>
          <w:szCs w:val="14"/>
          <w:shd w:val="clear" w:fill="FFFFFE"/>
          <w:lang w:val="en-US" w:eastAsia="zh-CN" w:bidi="ar"/>
        </w:rPr>
        <w:t>0OY20076</w:t>
      </w:r>
      <w:r>
        <w:rPr>
          <w:rFonts w:hint="default" w:ascii="Consolas" w:hAnsi="Consolas" w:eastAsia="Consolas" w:cs="Consolas"/>
          <w:b w:val="0"/>
          <w:bCs w:val="0"/>
          <w:color w:val="0451A5"/>
          <w:kern w:val="0"/>
          <w:sz w:val="14"/>
          <w:szCs w:val="14"/>
          <w:shd w:val="clear" w:fill="FFFFFE"/>
          <w:lang w:val="en-US" w:eastAsia="zh-CN" w:bidi="ar"/>
        </w:rPr>
        <w:t>-GOA-22'], '本月进货': ['水泥', '砂', 'P. 0. 42. 5', '天然砂', 't', 't', '人：汽', '温州市', '012', '合同编号：0OY20076-GOA-22'], '本月消耗': ['水泥', '砂', 'P. 0. 42. 5', '天然砂', 't', 't', '人：汽', '温州市', '012', '合同编号：0OY20076-GOA-22']}, 6: {'材料名称': ['经试块', '砂浆试块', '组', '组'], '单位': ['经试块', '砂浆试块', '组', '组']}, 7: {}, 8: {}, 9: {}, 10: {}, 11: {}, 12: {}, 13: {}, 14: {}, 15: {'单位': ['建设', '临时炸药库']}, 16: {}, 17: {'单位': [':', '.']}}, []]</w:t>
      </w:r>
    </w:p>
    <w:p w14:paraId="16BE3410">
      <w:pPr>
        <w:pStyle w:val="11"/>
        <w:rPr>
          <w:rFonts w:hint="eastAsia"/>
        </w:rPr>
      </w:pPr>
    </w:p>
    <w:p w14:paraId="7977481D">
      <w:pPr>
        <w:pStyle w:val="11"/>
        <w:rPr>
          <w:rFonts w:hint="eastAsia"/>
        </w:rPr>
      </w:pPr>
    </w:p>
    <w:p w14:paraId="1BFF5FF6">
      <w:pPr>
        <w:pStyle w:val="11"/>
      </w:pPr>
    </w:p>
  </w:comment>
  <w:comment w:id="19" w:author="宇" w:date="2023-10-13T19:35:19Z" w:initials="">
    <w:p w14:paraId="398B3BC3">
      <w:pPr>
        <w:pStyle w:val="14"/>
        <w:keepNext w:val="0"/>
        <w:keepLines w:val="0"/>
        <w:widowControl/>
        <w:suppressLineNumbers w:val="0"/>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需要提取字段：</w:t>
      </w:r>
    </w:p>
    <w:p w14:paraId="30EF5EE6">
      <w:pPr>
        <w:pStyle w:val="14"/>
        <w:keepNext w:val="0"/>
        <w:keepLines w:val="0"/>
        <w:widowControl/>
        <w:suppressLineNumbers w:val="0"/>
        <w:rPr>
          <w:rFonts w:hint="eastAsia"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合同完成月统计表</w:t>
      </w:r>
      <w:r>
        <w:rPr>
          <w:rFonts w:hint="default" w:ascii="Consolas" w:hAnsi="Consolas" w:eastAsia="Consolas" w:cs="Consolas"/>
          <w:b w:val="0"/>
          <w:bCs w:val="0"/>
          <w:color w:val="0451A5"/>
          <w:kern w:val="0"/>
          <w:sz w:val="14"/>
          <w:szCs w:val="14"/>
          <w:shd w:val="clear" w:fill="FFFFFE"/>
          <w:lang w:val="en-US" w:eastAsia="zh-CN" w:bidi="ar"/>
        </w:rPr>
        <w:t>": "self|one",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一级项目</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本月完成</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单元工程</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本月评定个数</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截至本月末累计评定个数</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w:t>
      </w:r>
    </w:p>
    <w:p w14:paraId="113559F4">
      <w:pPr>
        <w:pStyle w:val="11"/>
        <w:rPr>
          <w:rFonts w:hint="default"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未提取字段： 全部未提取成功</w:t>
      </w:r>
    </w:p>
    <w:p w14:paraId="07E16575">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提取结果：</w:t>
      </w:r>
    </w:p>
    <w:p w14:paraId="26745B8A">
      <w:pPr>
        <w:keepNext w:val="0"/>
        <w:keepLines w:val="0"/>
        <w:widowControl/>
        <w:suppressLineNumbers w:val="0"/>
        <w:shd w:val="clear" w:fill="FFFFFE"/>
        <w:spacing w:line="216" w:lineRule="atLeast"/>
        <w:jc w:val="left"/>
        <w:rPr>
          <w:rFonts w:ascii="Consolas" w:hAnsi="Consolas" w:eastAsia="Consolas" w:cs="Consolas"/>
          <w:b w:val="0"/>
          <w:bCs w:val="0"/>
          <w:color w:val="000000"/>
          <w:sz w:val="14"/>
          <w:szCs w:val="14"/>
        </w:rPr>
      </w:pPr>
      <w:r>
        <w:rPr>
          <w:rFonts w:hint="default" w:ascii="Consolas" w:hAnsi="Consolas" w:eastAsia="Consolas" w:cs="Consolas"/>
          <w:b w:val="0"/>
          <w:bCs w:val="0"/>
          <w:color w:val="0451A5"/>
          <w:kern w:val="0"/>
          <w:sz w:val="14"/>
          <w:szCs w:val="14"/>
          <w:shd w:val="clear" w:fill="FFFFFE"/>
          <w:lang w:val="en-US" w:eastAsia="zh-CN" w:bidi="ar"/>
        </w:rPr>
        <w:t>[{0: {}, 1: {}, 2: {}, 3: {}, 4: {}, 5: {}, 6: {}, 7: {}, 8: {}, 9: {}}, {0: {'单元工程': ['1~V类围岩', '润身开挖']}, 1: {}, 2: {}, 3: {}, 4: {}, 5: {}, 6: {}, 7: {}, 8: {}, 9: {}}, []]</w:t>
      </w:r>
    </w:p>
    <w:p w14:paraId="60ED4FF4">
      <w:pPr>
        <w:pStyle w:val="11"/>
        <w:rPr>
          <w:rFonts w:hint="eastAsia"/>
        </w:rPr>
      </w:pPr>
    </w:p>
    <w:p w14:paraId="75524107">
      <w:pPr>
        <w:pStyle w:val="11"/>
      </w:pPr>
    </w:p>
  </w:comment>
  <w:comment w:id="20" w:author="宇" w:date="2023-10-13T19:39:31Z" w:initials="">
    <w:p w14:paraId="2C8C7196">
      <w:pPr>
        <w:pStyle w:val="14"/>
        <w:keepNext w:val="0"/>
        <w:keepLines w:val="0"/>
        <w:widowControl/>
        <w:suppressLineNumbers w:val="0"/>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需要提取字段：</w:t>
      </w:r>
    </w:p>
    <w:p w14:paraId="27183AD9">
      <w:pPr>
        <w:pStyle w:val="14"/>
        <w:keepNext w:val="0"/>
        <w:keepLines w:val="0"/>
        <w:widowControl/>
        <w:suppressLineNumbers w:val="0"/>
        <w:rPr>
          <w:rFonts w:hint="eastAsia"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合同完成月统计表</w:t>
      </w:r>
      <w:r>
        <w:rPr>
          <w:rFonts w:hint="default" w:ascii="Consolas" w:hAnsi="Consolas" w:eastAsia="Consolas" w:cs="Consolas"/>
          <w:b w:val="0"/>
          <w:bCs w:val="0"/>
          <w:color w:val="0451A5"/>
          <w:kern w:val="0"/>
          <w:sz w:val="14"/>
          <w:szCs w:val="14"/>
          <w:shd w:val="clear" w:fill="FFFFFE"/>
          <w:lang w:val="en-US" w:eastAsia="zh-CN" w:bidi="ar"/>
        </w:rPr>
        <w:t>": "self|one",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项目</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应付金额</w:t>
      </w:r>
      <w:r>
        <w:rPr>
          <w:rFonts w:hint="default" w:ascii="Consolas" w:hAnsi="Consolas" w:eastAsia="Consolas" w:cs="Consolas"/>
          <w:b w:val="0"/>
          <w:bCs w:val="0"/>
          <w:color w:val="0451A5"/>
          <w:kern w:val="0"/>
          <w:sz w:val="14"/>
          <w:szCs w:val="14"/>
          <w:shd w:val="clear" w:fill="FFFFFE"/>
          <w:lang w:val="en-US" w:eastAsia="zh-CN" w:bidi="ar"/>
        </w:rPr>
        <w:t>": "right|many|2",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扣除金额</w:t>
      </w:r>
      <w:r>
        <w:rPr>
          <w:rFonts w:hint="default" w:ascii="Consolas" w:hAnsi="Consolas" w:eastAsia="Consolas" w:cs="Consolas"/>
          <w:b w:val="0"/>
          <w:bCs w:val="0"/>
          <w:color w:val="0451A5"/>
          <w:kern w:val="0"/>
          <w:sz w:val="14"/>
          <w:szCs w:val="14"/>
          <w:shd w:val="clear" w:fill="FFFFFE"/>
          <w:lang w:val="en-US" w:eastAsia="zh-CN" w:bidi="ar"/>
        </w:rPr>
        <w:t>": "right|many|2",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本期承包人申请金额（元）</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本期监理人审核金额（元）</w:t>
      </w:r>
      <w:r>
        <w:rPr>
          <w:rFonts w:hint="default" w:ascii="Consolas" w:hAnsi="Consolas" w:eastAsia="Consolas" w:cs="Consolas"/>
          <w:b w:val="0"/>
          <w:bCs w:val="0"/>
          <w:color w:val="0451A5"/>
          <w:kern w:val="0"/>
          <w:sz w:val="14"/>
          <w:szCs w:val="14"/>
          <w:shd w:val="clear" w:fill="FFFFFE"/>
          <w:lang w:val="en-US" w:eastAsia="zh-CN" w:bidi="ar"/>
        </w:rPr>
        <w:t>": "down|many|2"</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w:t>
      </w:r>
    </w:p>
    <w:p w14:paraId="3C625ED6">
      <w:pPr>
        <w:pStyle w:val="11"/>
        <w:rPr>
          <w:rFonts w:hint="default"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未提取字段： 表格内容识别不正确</w:t>
      </w:r>
    </w:p>
    <w:p w14:paraId="69BE66DD">
      <w:pPr>
        <w:pStyle w:val="11"/>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提取结果：</w:t>
      </w:r>
    </w:p>
    <w:p w14:paraId="765A3713">
      <w:pPr>
        <w:keepNext w:val="0"/>
        <w:keepLines w:val="0"/>
        <w:widowControl/>
        <w:suppressLineNumbers w:val="0"/>
        <w:shd w:val="clear" w:fill="FFFFFE"/>
        <w:spacing w:line="216" w:lineRule="atLeast"/>
        <w:jc w:val="left"/>
        <w:rPr>
          <w:rFonts w:ascii="Consolas" w:hAnsi="Consolas" w:eastAsia="Consolas" w:cs="Consolas"/>
          <w:b w:val="0"/>
          <w:bCs w:val="0"/>
          <w:color w:val="000000"/>
          <w:sz w:val="14"/>
          <w:szCs w:val="14"/>
        </w:rPr>
      </w:pPr>
      <w:r>
        <w:rPr>
          <w:rFonts w:hint="default" w:ascii="Consolas" w:hAnsi="Consolas" w:eastAsia="Consolas" w:cs="Consolas"/>
          <w:b w:val="0"/>
          <w:bCs w:val="0"/>
          <w:color w:val="0451A5"/>
          <w:kern w:val="0"/>
          <w:sz w:val="14"/>
          <w:szCs w:val="14"/>
          <w:shd w:val="clear" w:fill="FFFFFE"/>
          <w:lang w:val="en-US" w:eastAsia="zh-CN" w:bidi="ar"/>
        </w:rPr>
        <w:t>[{0: {'扣除金额': ['10230874', '2414094']}}, {0: {'项目': ['变更项目', '索赔项目', '索赔项目', '价格调整', '价格调整', '应支付金额合计', '截至上期末累', '计完成额(元）']}}, []]</w:t>
      </w:r>
    </w:p>
    <w:p w14:paraId="5BA50721">
      <w:pPr>
        <w:pStyle w:val="11"/>
        <w:rPr>
          <w:rFonts w:hint="eastAsia"/>
        </w:rPr>
      </w:pPr>
    </w:p>
    <w:p w14:paraId="3DF8317D">
      <w:pPr>
        <w:pStyle w:val="11"/>
      </w:pPr>
    </w:p>
  </w:comment>
  <w:comment w:id="21" w:author="宇" w:date="2023-10-13T19:41:43Z" w:initials="">
    <w:p w14:paraId="5F8915EE">
      <w:pPr>
        <w:keepNext w:val="0"/>
        <w:keepLines w:val="0"/>
        <w:widowControl/>
        <w:suppressLineNumbers w:val="0"/>
        <w:shd w:val="clear" w:fill="FFFFFE"/>
        <w:spacing w:line="216" w:lineRule="atLeast"/>
        <w:jc w:val="left"/>
        <w:rPr>
          <w:rFonts w:hint="default"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需要提取字段：</w:t>
      </w:r>
    </w:p>
    <w:p w14:paraId="07EB7135">
      <w:pPr>
        <w:pStyle w:val="14"/>
        <w:keepNext w:val="0"/>
        <w:keepLines w:val="0"/>
        <w:widowControl/>
        <w:suppressLineNumbers w:val="0"/>
        <w:rPr>
          <w:rFonts w:hint="default"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会议纪要</w:t>
      </w:r>
      <w:r>
        <w:rPr>
          <w:rFonts w:hint="default" w:ascii="Consolas" w:hAnsi="Consolas" w:eastAsia="Consolas" w:cs="Consolas"/>
          <w:b w:val="0"/>
          <w:bCs w:val="0"/>
          <w:color w:val="0451A5"/>
          <w:kern w:val="0"/>
          <w:sz w:val="14"/>
          <w:szCs w:val="14"/>
          <w:shd w:val="clear" w:fill="FFFFFE"/>
          <w:lang w:val="en-US" w:eastAsia="zh-CN" w:bidi="ar"/>
        </w:rPr>
        <w:t>": "self|one",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监理纪要</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会议名称</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会议时间</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会议组织单位</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 xml:space="preserve"> "</w:t>
      </w:r>
      <w:r>
        <w:rPr>
          <w:rFonts w:hint="eastAsia" w:ascii="Consolas" w:hAnsi="Consolas" w:eastAsia="Consolas" w:cs="Consolas"/>
          <w:b w:val="0"/>
          <w:bCs w:val="0"/>
          <w:color w:val="0451A5"/>
          <w:kern w:val="0"/>
          <w:sz w:val="14"/>
          <w:szCs w:val="14"/>
          <w:shd w:val="clear" w:fill="FFFFFE"/>
          <w:lang w:val="en-US" w:eastAsia="zh-CN" w:bidi="ar"/>
        </w:rPr>
        <w:t>会议主要内容及评论</w:t>
      </w:r>
      <w:r>
        <w:rPr>
          <w:rFonts w:hint="default" w:ascii="Consolas" w:hAnsi="Consolas" w:eastAsia="Consolas" w:cs="Consolas"/>
          <w:b w:val="0"/>
          <w:bCs w:val="0"/>
          <w:color w:val="0451A5"/>
          <w:kern w:val="0"/>
          <w:sz w:val="14"/>
          <w:szCs w:val="14"/>
          <w:shd w:val="clear" w:fill="FFFFFE"/>
          <w:lang w:val="en-US" w:eastAsia="zh-CN" w:bidi="ar"/>
        </w:rPr>
        <w:t>": "right|one"</w:t>
      </w:r>
      <w:r>
        <w:rPr>
          <w:rFonts w:hint="default" w:ascii="Consolas" w:hAnsi="Consolas" w:eastAsia="Consolas" w:cs="Consolas"/>
          <w:b w:val="0"/>
          <w:bCs w:val="0"/>
          <w:color w:val="0451A5"/>
          <w:kern w:val="0"/>
          <w:sz w:val="14"/>
          <w:szCs w:val="14"/>
          <w:shd w:val="clear" w:fill="FFFFFE"/>
          <w:lang w:val="en-US" w:eastAsia="zh-CN" w:bidi="ar"/>
        </w:rPr>
        <w:br w:type="textWrapping"/>
      </w:r>
      <w:r>
        <w:rPr>
          <w:rFonts w:hint="default" w:ascii="Consolas" w:hAnsi="Consolas" w:eastAsia="Consolas" w:cs="Consolas"/>
          <w:b w:val="0"/>
          <w:bCs w:val="0"/>
          <w:color w:val="0451A5"/>
          <w:kern w:val="0"/>
          <w:sz w:val="14"/>
          <w:szCs w:val="14"/>
          <w:shd w:val="clear" w:fill="FFFFFE"/>
          <w:lang w:val="en-US" w:eastAsia="zh-CN" w:bidi="ar"/>
        </w:rPr>
        <w:t>}</w:t>
      </w:r>
    </w:p>
    <w:p w14:paraId="6CB15B06">
      <w:pPr>
        <w:keepNext w:val="0"/>
        <w:keepLines w:val="0"/>
        <w:widowControl/>
        <w:suppressLineNumbers w:val="0"/>
        <w:shd w:val="clear" w:fill="FFFFFE"/>
        <w:spacing w:line="216" w:lineRule="atLeast"/>
        <w:jc w:val="left"/>
        <w:rPr>
          <w:rFonts w:hint="default" w:ascii="Consolas" w:hAnsi="Consolas" w:eastAsia="Consolas" w:cs="Consolas"/>
          <w:b w:val="0"/>
          <w:bCs w:val="0"/>
          <w:color w:val="0451A5"/>
          <w:kern w:val="0"/>
          <w:sz w:val="14"/>
          <w:szCs w:val="14"/>
          <w:shd w:val="clear" w:fill="FFFFFE"/>
          <w:lang w:val="en-US" w:eastAsia="zh-CN" w:bidi="ar"/>
        </w:rPr>
      </w:pPr>
    </w:p>
    <w:p w14:paraId="4BE264B0">
      <w:pPr>
        <w:keepNext w:val="0"/>
        <w:keepLines w:val="0"/>
        <w:widowControl/>
        <w:suppressLineNumbers w:val="0"/>
        <w:shd w:val="clear" w:fill="FFFFFE"/>
        <w:spacing w:line="216" w:lineRule="atLeast"/>
        <w:jc w:val="left"/>
        <w:rPr>
          <w:rFonts w:hint="default"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 xml:space="preserve">未提取字段： </w:t>
      </w:r>
      <w:r>
        <w:rPr>
          <w:rFonts w:hint="eastAsia" w:ascii="Consolas" w:hAnsi="Consolas" w:eastAsia="Consolas" w:cs="Consolas"/>
          <w:b w:val="0"/>
          <w:bCs w:val="0"/>
          <w:color w:val="0451A5"/>
          <w:kern w:val="0"/>
          <w:sz w:val="14"/>
          <w:szCs w:val="14"/>
          <w:shd w:val="clear" w:fill="FFFFFE"/>
          <w:lang w:val="en-US" w:eastAsia="zh-CN" w:bidi="ar"/>
        </w:rPr>
        <w:t>只提取出了会议时间</w:t>
      </w:r>
      <w:bookmarkStart w:id="0" w:name="_GoBack"/>
      <w:bookmarkEnd w:id="0"/>
    </w:p>
    <w:p w14:paraId="2F68662A">
      <w:pPr>
        <w:keepNext w:val="0"/>
        <w:keepLines w:val="0"/>
        <w:widowControl/>
        <w:suppressLineNumbers w:val="0"/>
        <w:shd w:val="clear" w:fill="FFFFFE"/>
        <w:spacing w:line="216" w:lineRule="atLeast"/>
        <w:jc w:val="left"/>
        <w:rPr>
          <w:rFonts w:hint="default" w:ascii="Consolas" w:hAnsi="Consolas" w:eastAsia="Consolas" w:cs="Consolas"/>
          <w:b w:val="0"/>
          <w:bCs w:val="0"/>
          <w:color w:val="0451A5"/>
          <w:kern w:val="0"/>
          <w:sz w:val="14"/>
          <w:szCs w:val="14"/>
          <w:shd w:val="clear" w:fill="FFFFFE"/>
          <w:lang w:val="en-US" w:eastAsia="zh-CN" w:bidi="ar"/>
        </w:rPr>
      </w:pPr>
      <w:r>
        <w:rPr>
          <w:rFonts w:hint="default" w:ascii="Consolas" w:hAnsi="Consolas" w:eastAsia="Consolas" w:cs="Consolas"/>
          <w:b w:val="0"/>
          <w:bCs w:val="0"/>
          <w:color w:val="0451A5"/>
          <w:kern w:val="0"/>
          <w:sz w:val="14"/>
          <w:szCs w:val="14"/>
          <w:shd w:val="clear" w:fill="FFFFFE"/>
          <w:lang w:val="en-US" w:eastAsia="zh-CN" w:bidi="ar"/>
        </w:rPr>
        <w:t>提取结果：</w:t>
      </w:r>
    </w:p>
    <w:p w14:paraId="48A1345D">
      <w:pPr>
        <w:keepNext w:val="0"/>
        <w:keepLines w:val="0"/>
        <w:widowControl/>
        <w:suppressLineNumbers w:val="0"/>
        <w:shd w:val="clear" w:fill="FFFFFE"/>
        <w:spacing w:line="216" w:lineRule="atLeast"/>
        <w:jc w:val="left"/>
        <w:rPr>
          <w:rFonts w:ascii="Consolas" w:hAnsi="Consolas" w:eastAsia="Consolas" w:cs="Consolas"/>
          <w:b w:val="0"/>
          <w:bCs w:val="0"/>
          <w:color w:val="000000"/>
          <w:sz w:val="14"/>
          <w:szCs w:val="14"/>
        </w:rPr>
      </w:pPr>
      <w:r>
        <w:rPr>
          <w:rFonts w:hint="default" w:ascii="Consolas" w:hAnsi="Consolas" w:eastAsia="Consolas" w:cs="Consolas"/>
          <w:b w:val="0"/>
          <w:bCs w:val="0"/>
          <w:color w:val="0451A5"/>
          <w:kern w:val="0"/>
          <w:sz w:val="14"/>
          <w:szCs w:val="14"/>
          <w:shd w:val="clear" w:fill="FFFFFE"/>
          <w:lang w:val="en-US" w:eastAsia="zh-CN" w:bidi="ar"/>
        </w:rPr>
        <w:t>[{0: {'会议名称': '设计图纸交底与图纸会审会议', '会议时间': '2013年8月20日'}, 1: {'会议时间': '[013.8: 20 不年'}, 2: {'会议时间': '[013.8: 20 不年'}}, {0: {}, 1: {}, 2: {}}, [(0, '会议纪要')]</w:t>
      </w:r>
    </w:p>
    <w:p w14:paraId="0DB112DF">
      <w:pPr>
        <w:pStyle w:val="11"/>
      </w:pPr>
    </w:p>
  </w:comment>
  <w:comment w:id="22" w:author="宇" w:date="2023-10-13T17:18:49Z" w:initials="">
    <w:p w14:paraId="4E540487">
      <w:pPr>
        <w:pStyle w:val="11"/>
        <w:ind w:left="0" w:leftChars="0" w:firstLine="0" w:firstLineChars="0"/>
        <w:rPr>
          <w:rFonts w:hint="default"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需要提取字段：日期：事件</w:t>
      </w:r>
    </w:p>
    <w:p w14:paraId="64377972">
      <w:pPr>
        <w:pStyle w:val="11"/>
        <w:ind w:left="0" w:leftChars="0" w:firstLine="0" w:firstLineChars="0"/>
        <w:rPr>
          <w:rFonts w:hint="default"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未提取字段： 部分日期正则匹配失败</w:t>
      </w:r>
    </w:p>
    <w:p w14:paraId="03230E7C">
      <w:pPr>
        <w:pStyle w:val="11"/>
        <w:ind w:left="0" w:leftChars="0" w:firstLine="0" w:firstLineChars="0"/>
        <w:rPr>
          <w:rFonts w:hint="eastAsia"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提取结果：</w:t>
      </w:r>
    </w:p>
    <w:p w14:paraId="0F83713A">
      <w:pPr>
        <w:keepNext w:val="0"/>
        <w:keepLines w:val="0"/>
        <w:widowControl/>
        <w:suppressLineNumbers w:val="0"/>
        <w:shd w:val="clear" w:fill="FFFFFE"/>
        <w:spacing w:line="216" w:lineRule="atLeast"/>
        <w:jc w:val="left"/>
        <w:rPr>
          <w:rFonts w:hint="default"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w:t>
      </w:r>
      <w:r>
        <w:rPr>
          <w:rFonts w:hint="default" w:ascii="Consolas" w:hAnsi="Consolas" w:eastAsia="Consolas" w:cs="Consolas"/>
          <w:b w:val="0"/>
          <w:bCs w:val="0"/>
          <w:color w:val="0451A5"/>
          <w:kern w:val="0"/>
          <w:sz w:val="14"/>
          <w:szCs w:val="14"/>
          <w:shd w:val="clear" w:fill="FFFFFE"/>
          <w:lang w:val="en-US" w:eastAsia="zh-CN" w:bidi="ar"/>
        </w:rPr>
        <w:t>['</w:t>
      </w:r>
      <w:r>
        <w:rPr>
          <w:rFonts w:hint="default" w:ascii="Consolas" w:hAnsi="Consolas" w:eastAsia="Consolas" w:cs="Consolas"/>
          <w:b w:val="0"/>
          <w:bCs w:val="0"/>
          <w:color w:val="0451A5"/>
          <w:kern w:val="0"/>
          <w:sz w:val="14"/>
          <w:szCs w:val="14"/>
          <w:shd w:val="clear" w:fill="FFFFFE"/>
          <w:lang w:val="en-US" w:eastAsia="zh-CN" w:bidi="ar"/>
        </w:rPr>
        <w:t>2022年8月31日', '绍兴市柯桥区海塘安澜工程开工仪式隆重举行。柯桥区人大常委会张伟江副主任、柯桥区人民政府成诚副区长、柯桥区政协王茂荣副主席、柯桥区农业农村局局长裘剑平、柯桥区水利投资开发有限公司董事长茹国顺、浙江省水利水电勘测设计院有限责任公司彭庆卫副院长、浙江省正邦水电建设有限公司吴志夫副总经理以及农业农村局局属单位和工程建设、设计、施工、监理等单位的代表出席开工仪式。'], ['2022年11月2日', '绍兴市水利局领导与专家对标化创建方案进行评审，提出指导性修改意见。'], ['2022年10月2日', '监理部主持召开了绍兴市柯桥区海塘安澜工程 2022年10月份安全生产、工程质量监理例会。'], ['2022年12月15日', '政协副主席一行前来项目现场考察参观，了解项目生产进度，农业农村局方主任为其介绍当前项目概况。'], ['2023年1月5日', '开展第二次质量安全监督检查活动，对施工现场质量安全及台账完整和正确性进行检查。'], ['2023年1月19日', '柯桥区副区长带队，农业农村局方主任、蒋主任携项目部对现场进行节前安全检查。'], ['2023年1月20日', '绍兴市发改委领导对项目持续作业班组进行春节慰问。'], ['2023年1月31日', '开展2023年元月监理例会，暨2023年度计划安排工作专题会议，对本年度施工进度计划及年度投资计划进行讨论。'], ['2023年2月1日', '浙江省副省长李岩益带队，携水利厅李锐书记等视察柯桥海塘工程项目现场，农业农村局方主任向各位领导介绍了绍兴市水利工程规划，着重介绍了本工程项目开展情况，对施工进度，作业安全等方面做一定了解。'], ['2023年2月2日', '开展西盘头吹砂管带围堰施工技术交底。'], ['2023年2月5日', '开展吹砂管带围堰专项施工方案专家论证会，对施工方案可行</w:t>
      </w:r>
      <w:r>
        <w:rPr>
          <w:rFonts w:hint="default" w:ascii="Consolas" w:hAnsi="Consolas" w:eastAsia="Consolas" w:cs="Consolas"/>
          <w:b w:val="0"/>
          <w:bCs w:val="0"/>
          <w:color w:val="0451A5"/>
          <w:kern w:val="0"/>
          <w:sz w:val="14"/>
          <w:szCs w:val="14"/>
          <w:shd w:val="clear" w:fill="FFFFFE"/>
          <w:lang w:val="en-US" w:eastAsia="zh-CN" w:bidi="ar"/>
        </w:rPr>
        <w:t>性进行讨论和研判。']</w:t>
      </w:r>
    </w:p>
    <w:p w14:paraId="560654EF">
      <w:pPr>
        <w:keepNext w:val="0"/>
        <w:keepLines w:val="0"/>
        <w:widowControl/>
        <w:suppressLineNumbers w:val="0"/>
        <w:shd w:val="clear" w:fill="FFFFFE"/>
        <w:spacing w:line="216" w:lineRule="atLeast"/>
        <w:jc w:val="left"/>
        <w:rPr>
          <w:rFonts w:hint="default" w:ascii="Consolas" w:hAnsi="Consolas" w:eastAsia="Consolas" w:cs="Consolas"/>
          <w:b w:val="0"/>
          <w:bCs w:val="0"/>
          <w:color w:val="0451A5"/>
          <w:kern w:val="0"/>
          <w:sz w:val="14"/>
          <w:szCs w:val="14"/>
          <w:shd w:val="clear" w:fill="FFFFFE"/>
          <w:lang w:val="en-US" w:eastAsia="zh-CN" w:bidi="ar"/>
        </w:rPr>
      </w:pPr>
      <w:r>
        <w:rPr>
          <w:rFonts w:hint="eastAsia" w:ascii="Consolas" w:hAnsi="Consolas" w:eastAsia="Consolas" w:cs="Consolas"/>
          <w:b w:val="0"/>
          <w:bCs w:val="0"/>
          <w:color w:val="0451A5"/>
          <w:kern w:val="0"/>
          <w:sz w:val="14"/>
          <w:szCs w:val="14"/>
          <w:shd w:val="clear" w:fill="FFFFFE"/>
          <w:lang w:val="en-US" w:eastAsia="zh-CN" w:bidi="ar"/>
        </w:rP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CB06FBE" w15:done="0"/>
  <w15:commentEx w15:paraId="098544E9" w15:done="0"/>
  <w15:commentEx w15:paraId="4D3425B9" w15:done="0"/>
  <w15:commentEx w15:paraId="617242A4" w15:done="0"/>
  <w15:commentEx w15:paraId="412645C1" w15:done="0"/>
  <w15:commentEx w15:paraId="30F14756" w15:done="0"/>
  <w15:commentEx w15:paraId="4E5E3E7A" w15:done="0"/>
  <w15:commentEx w15:paraId="4C5B3F46" w15:done="0"/>
  <w15:commentEx w15:paraId="43453E20" w15:done="0"/>
  <w15:commentEx w15:paraId="7FA91DBA" w15:done="0"/>
  <w15:commentEx w15:paraId="561620D9" w15:done="0"/>
  <w15:commentEx w15:paraId="4DFE6BE1" w15:done="0"/>
  <w15:commentEx w15:paraId="07E7720F" w15:done="0"/>
  <w15:commentEx w15:paraId="5FAD5AF7" w15:done="0"/>
  <w15:commentEx w15:paraId="46691FF8" w15:done="0"/>
  <w15:commentEx w15:paraId="58DB0D36" w15:done="0"/>
  <w15:commentEx w15:paraId="21235D57" w15:done="0"/>
  <w15:commentEx w15:paraId="658115EC" w15:done="0"/>
  <w15:commentEx w15:paraId="1BFF5FF6" w15:done="0"/>
  <w15:commentEx w15:paraId="75524107" w15:done="0"/>
  <w15:commentEx w15:paraId="3DF8317D" w15:done="0"/>
  <w15:commentEx w15:paraId="0DB112DF" w15:done="0"/>
  <w15:commentEx w15:paraId="560654E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560"/>
      </w:pPr>
      <w:r>
        <w:separator/>
      </w:r>
    </w:p>
  </w:endnote>
  <w:endnote w:type="continuationSeparator" w:id="1">
    <w:p>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560"/>
      </w:pPr>
      <w:r>
        <w:separator/>
      </w:r>
    </w:p>
  </w:footnote>
  <w:footnote w:type="continuationSeparator" w:id="1">
    <w:p>
      <w:pPr>
        <w:spacing w:line="360" w:lineRule="auto"/>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6A0581B"/>
    <w:multiLevelType w:val="multilevel"/>
    <w:tmpl w:val="E6A0581B"/>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4E025C94"/>
    <w:multiLevelType w:val="multilevel"/>
    <w:tmpl w:val="4E025C94"/>
    <w:lvl w:ilvl="0" w:tentative="0">
      <w:start w:val="1"/>
      <w:numFmt w:val="decimal"/>
      <w:pStyle w:val="17"/>
      <w:isLgl/>
      <w:lvlText w:val="%1."/>
      <w:lvlJc w:val="left"/>
      <w:pPr>
        <w:tabs>
          <w:tab w:val="left" w:pos="0"/>
        </w:tabs>
        <w:ind w:left="0" w:firstLine="0"/>
      </w:pPr>
      <w:rPr>
        <w:rFonts w:hint="eastAsia" w:ascii="Times New Roman" w:hAnsi="Times New Roman" w:cs="Times New Roman"/>
        <w:i w:val="0"/>
        <w:iCs w:val="0"/>
        <w:caps w:val="0"/>
        <w:smallCaps w:val="0"/>
        <w:strike w:val="0"/>
        <w:dstrike w:val="0"/>
        <w:outline w:val="0"/>
        <w:shadow w:val="0"/>
        <w:emboss w:val="0"/>
        <w:imprint w:val="0"/>
        <w:vanish w:val="0"/>
        <w:spacing w:val="0"/>
        <w:position w:val="0"/>
        <w:u w:val="none"/>
        <w:vertAlign w:val="baseline"/>
      </w:rPr>
    </w:lvl>
    <w:lvl w:ilvl="1" w:tentative="0">
      <w:start w:val="1"/>
      <w:numFmt w:val="decimal"/>
      <w:lvlText w:val="%1.%2"/>
      <w:lvlJc w:val="left"/>
      <w:pPr>
        <w:tabs>
          <w:tab w:val="left" w:pos="0"/>
        </w:tabs>
        <w:ind w:left="0" w:firstLine="0"/>
      </w:pPr>
      <w:rPr>
        <w:rFonts w:hint="eastAsia" w:ascii="Times New Roman" w:hAnsi="Times New Roman" w:cs="Times New Roman"/>
        <w:i w:val="0"/>
        <w:iCs w:val="0"/>
        <w:caps w:val="0"/>
        <w:smallCaps w:val="0"/>
        <w:strike w:val="0"/>
        <w:dstrike w:val="0"/>
        <w:outline w:val="0"/>
        <w:shadow w:val="0"/>
        <w:emboss w:val="0"/>
        <w:imprint w:val="0"/>
        <w:vanish w:val="0"/>
        <w:spacing w:val="0"/>
        <w:position w:val="0"/>
        <w:u w:val="none"/>
        <w:vertAlign w:val="baseline"/>
      </w:rPr>
    </w:lvl>
    <w:lvl w:ilvl="2" w:tentative="0">
      <w:start w:val="1"/>
      <w:numFmt w:val="decimal"/>
      <w:lvlText w:val="%1.%2.%3"/>
      <w:lvlJc w:val="left"/>
      <w:pPr>
        <w:tabs>
          <w:tab w:val="left" w:pos="0"/>
        </w:tabs>
        <w:ind w:left="0" w:firstLine="0"/>
      </w:pPr>
      <w:rPr>
        <w:rFonts w:hint="eastAsia"/>
      </w:rPr>
    </w:lvl>
    <w:lvl w:ilvl="3" w:tentative="0">
      <w:start w:val="1"/>
      <w:numFmt w:val="decimal"/>
      <w:lvlText w:val="%1.%2.%3.%4"/>
      <w:lvlJc w:val="left"/>
      <w:pPr>
        <w:tabs>
          <w:tab w:val="left" w:pos="0"/>
        </w:tabs>
        <w:ind w:left="0" w:firstLine="0"/>
      </w:pPr>
      <w:rPr>
        <w:rFonts w:hint="eastAsia"/>
      </w:rPr>
    </w:lvl>
    <w:lvl w:ilvl="4" w:tentative="0">
      <w:start w:val="1"/>
      <w:numFmt w:val="decimal"/>
      <w:lvlText w:val="%1.%2.%3.%4.%5"/>
      <w:lvlJc w:val="left"/>
      <w:pPr>
        <w:tabs>
          <w:tab w:val="left" w:pos="0"/>
        </w:tabs>
        <w:ind w:left="0" w:firstLine="0"/>
      </w:pPr>
      <w:rPr>
        <w:rFonts w:hint="eastAsia"/>
      </w:rPr>
    </w:lvl>
    <w:lvl w:ilvl="5" w:tentative="0">
      <w:start w:val="1"/>
      <w:numFmt w:val="decimal"/>
      <w:lvlText w:val="%1.%2.%3.%4.%5.%6"/>
      <w:lvlJc w:val="left"/>
      <w:pPr>
        <w:tabs>
          <w:tab w:val="left" w:pos="0"/>
        </w:tabs>
        <w:ind w:left="0" w:firstLine="0"/>
      </w:pPr>
      <w:rPr>
        <w:rFonts w:hint="eastAsia"/>
      </w:rPr>
    </w:lvl>
    <w:lvl w:ilvl="6" w:tentative="0">
      <w:start w:val="1"/>
      <w:numFmt w:val="decimal"/>
      <w:lvlText w:val="%1.%2.%3.%4.%5.%6.%7"/>
      <w:lvlJc w:val="left"/>
      <w:pPr>
        <w:tabs>
          <w:tab w:val="left" w:pos="0"/>
        </w:tabs>
        <w:ind w:left="0" w:firstLine="0"/>
      </w:pPr>
      <w:rPr>
        <w:rFonts w:hint="eastAsia"/>
      </w:rPr>
    </w:lvl>
    <w:lvl w:ilvl="7" w:tentative="0">
      <w:start w:val="1"/>
      <w:numFmt w:val="decimal"/>
      <w:lvlText w:val="%1.%2.%3.%4.%5.%6.%7.%8"/>
      <w:lvlJc w:val="left"/>
      <w:pPr>
        <w:tabs>
          <w:tab w:val="left" w:pos="0"/>
        </w:tabs>
        <w:ind w:left="0" w:firstLine="0"/>
      </w:pPr>
      <w:rPr>
        <w:rFonts w:hint="eastAsia"/>
      </w:rPr>
    </w:lvl>
    <w:lvl w:ilvl="8" w:tentative="0">
      <w:start w:val="1"/>
      <w:numFmt w:val="decimal"/>
      <w:lvlText w:val="%1.%2.%3.%4.%5.%6.%7.%8.%9"/>
      <w:lvlJc w:val="left"/>
      <w:pPr>
        <w:tabs>
          <w:tab w:val="left" w:pos="0"/>
        </w:tabs>
        <w:ind w:left="0" w:firstLine="0"/>
      </w:pPr>
      <w:rPr>
        <w:rFonts w:hint="eastAsia"/>
      </w:rPr>
    </w:lvl>
  </w:abstractNum>
  <w:num w:numId="1">
    <w:abstractNumId w:val="0"/>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宇">
    <w15:presenceInfo w15:providerId="WPS Office" w15:userId="47655375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g0N2UwYjJkZmIzZmQ5NGIwNzc4Yzc3ODRmNmJmOTQifQ=="/>
  </w:docVars>
  <w:rsids>
    <w:rsidRoot w:val="2AEC02E8"/>
    <w:rsid w:val="00001340"/>
    <w:rsid w:val="00006808"/>
    <w:rsid w:val="00072C3A"/>
    <w:rsid w:val="00097D24"/>
    <w:rsid w:val="000A05B1"/>
    <w:rsid w:val="000D0DEB"/>
    <w:rsid w:val="000D55BF"/>
    <w:rsid w:val="000F087F"/>
    <w:rsid w:val="001302A6"/>
    <w:rsid w:val="00135666"/>
    <w:rsid w:val="001369E5"/>
    <w:rsid w:val="00143305"/>
    <w:rsid w:val="001662FC"/>
    <w:rsid w:val="0016639A"/>
    <w:rsid w:val="001667D2"/>
    <w:rsid w:val="00176C3D"/>
    <w:rsid w:val="001B45C2"/>
    <w:rsid w:val="001C089D"/>
    <w:rsid w:val="001C7F88"/>
    <w:rsid w:val="001F3336"/>
    <w:rsid w:val="00204164"/>
    <w:rsid w:val="00225CF8"/>
    <w:rsid w:val="0022755C"/>
    <w:rsid w:val="00230FC0"/>
    <w:rsid w:val="002572B9"/>
    <w:rsid w:val="00261D26"/>
    <w:rsid w:val="002A3FC6"/>
    <w:rsid w:val="002D2886"/>
    <w:rsid w:val="002D4657"/>
    <w:rsid w:val="002E5EB3"/>
    <w:rsid w:val="00322591"/>
    <w:rsid w:val="00326597"/>
    <w:rsid w:val="00360306"/>
    <w:rsid w:val="003666D9"/>
    <w:rsid w:val="00382046"/>
    <w:rsid w:val="003A2DE8"/>
    <w:rsid w:val="003B692D"/>
    <w:rsid w:val="003B79D5"/>
    <w:rsid w:val="003C242D"/>
    <w:rsid w:val="00406363"/>
    <w:rsid w:val="00421FC5"/>
    <w:rsid w:val="00441748"/>
    <w:rsid w:val="00473165"/>
    <w:rsid w:val="004A08D1"/>
    <w:rsid w:val="004A4054"/>
    <w:rsid w:val="004D28CE"/>
    <w:rsid w:val="004E1A28"/>
    <w:rsid w:val="00505B98"/>
    <w:rsid w:val="005360DC"/>
    <w:rsid w:val="005378A7"/>
    <w:rsid w:val="005B2D98"/>
    <w:rsid w:val="005E1A51"/>
    <w:rsid w:val="0061390E"/>
    <w:rsid w:val="0065175C"/>
    <w:rsid w:val="00696E5B"/>
    <w:rsid w:val="006C239F"/>
    <w:rsid w:val="006D4FE3"/>
    <w:rsid w:val="006E1E40"/>
    <w:rsid w:val="006F6E0A"/>
    <w:rsid w:val="007A3DEF"/>
    <w:rsid w:val="007F776A"/>
    <w:rsid w:val="00812F0A"/>
    <w:rsid w:val="008375EE"/>
    <w:rsid w:val="00845C3A"/>
    <w:rsid w:val="00850A1B"/>
    <w:rsid w:val="00875671"/>
    <w:rsid w:val="00880A9E"/>
    <w:rsid w:val="0088731D"/>
    <w:rsid w:val="008B174F"/>
    <w:rsid w:val="008B733A"/>
    <w:rsid w:val="008F206B"/>
    <w:rsid w:val="008F41EC"/>
    <w:rsid w:val="008F540A"/>
    <w:rsid w:val="00910F21"/>
    <w:rsid w:val="00912F0A"/>
    <w:rsid w:val="00925652"/>
    <w:rsid w:val="00927AE2"/>
    <w:rsid w:val="009372DD"/>
    <w:rsid w:val="00955232"/>
    <w:rsid w:val="00966CDE"/>
    <w:rsid w:val="00983485"/>
    <w:rsid w:val="009A7E00"/>
    <w:rsid w:val="009C4DA5"/>
    <w:rsid w:val="009E4E7D"/>
    <w:rsid w:val="00A06696"/>
    <w:rsid w:val="00A253A0"/>
    <w:rsid w:val="00A3653C"/>
    <w:rsid w:val="00A45F1D"/>
    <w:rsid w:val="00A55EAF"/>
    <w:rsid w:val="00A708EB"/>
    <w:rsid w:val="00A75F0A"/>
    <w:rsid w:val="00AA5A95"/>
    <w:rsid w:val="00AB04F7"/>
    <w:rsid w:val="00B076D4"/>
    <w:rsid w:val="00B1101A"/>
    <w:rsid w:val="00B16C32"/>
    <w:rsid w:val="00B22A85"/>
    <w:rsid w:val="00B22F26"/>
    <w:rsid w:val="00B233BC"/>
    <w:rsid w:val="00B23C80"/>
    <w:rsid w:val="00B57972"/>
    <w:rsid w:val="00B64EA2"/>
    <w:rsid w:val="00B82011"/>
    <w:rsid w:val="00B8242E"/>
    <w:rsid w:val="00BD69A5"/>
    <w:rsid w:val="00C2264C"/>
    <w:rsid w:val="00C33C1D"/>
    <w:rsid w:val="00C43BC7"/>
    <w:rsid w:val="00C47C69"/>
    <w:rsid w:val="00C5556C"/>
    <w:rsid w:val="00C67BB5"/>
    <w:rsid w:val="00C8494D"/>
    <w:rsid w:val="00C968FF"/>
    <w:rsid w:val="00CA4829"/>
    <w:rsid w:val="00D03BE0"/>
    <w:rsid w:val="00D137DA"/>
    <w:rsid w:val="00D16C92"/>
    <w:rsid w:val="00D226E0"/>
    <w:rsid w:val="00D24FF0"/>
    <w:rsid w:val="00D338C1"/>
    <w:rsid w:val="00D3499A"/>
    <w:rsid w:val="00D40925"/>
    <w:rsid w:val="00D40F5D"/>
    <w:rsid w:val="00D5746A"/>
    <w:rsid w:val="00D90D7F"/>
    <w:rsid w:val="00DA74FE"/>
    <w:rsid w:val="00DB1083"/>
    <w:rsid w:val="00DC742D"/>
    <w:rsid w:val="00E105CE"/>
    <w:rsid w:val="00E17F44"/>
    <w:rsid w:val="00E2113D"/>
    <w:rsid w:val="00E313AC"/>
    <w:rsid w:val="00E3794C"/>
    <w:rsid w:val="00E510A1"/>
    <w:rsid w:val="00E52ABD"/>
    <w:rsid w:val="00E70B5C"/>
    <w:rsid w:val="00E76C79"/>
    <w:rsid w:val="00E80E9D"/>
    <w:rsid w:val="00E85E30"/>
    <w:rsid w:val="00E86951"/>
    <w:rsid w:val="00EB24D5"/>
    <w:rsid w:val="00EB57C2"/>
    <w:rsid w:val="00EC53E5"/>
    <w:rsid w:val="00ED3761"/>
    <w:rsid w:val="00ED5721"/>
    <w:rsid w:val="00EF23B1"/>
    <w:rsid w:val="00F15DAF"/>
    <w:rsid w:val="00F56A9E"/>
    <w:rsid w:val="00F93B67"/>
    <w:rsid w:val="00FC0AC9"/>
    <w:rsid w:val="00FE1FF3"/>
    <w:rsid w:val="00FE764E"/>
    <w:rsid w:val="01115E85"/>
    <w:rsid w:val="032804C5"/>
    <w:rsid w:val="042C0EBC"/>
    <w:rsid w:val="057448C8"/>
    <w:rsid w:val="07195E32"/>
    <w:rsid w:val="07EE46CD"/>
    <w:rsid w:val="08094556"/>
    <w:rsid w:val="08A92ADB"/>
    <w:rsid w:val="090145EC"/>
    <w:rsid w:val="09363674"/>
    <w:rsid w:val="097529BD"/>
    <w:rsid w:val="0AEE6ECB"/>
    <w:rsid w:val="0B245686"/>
    <w:rsid w:val="0BB864B5"/>
    <w:rsid w:val="0BC37F64"/>
    <w:rsid w:val="0BF77F70"/>
    <w:rsid w:val="0C197F77"/>
    <w:rsid w:val="0C48085D"/>
    <w:rsid w:val="0CA47A1B"/>
    <w:rsid w:val="0DA8394D"/>
    <w:rsid w:val="0DC74076"/>
    <w:rsid w:val="0F510257"/>
    <w:rsid w:val="0FA61B22"/>
    <w:rsid w:val="0FBB507D"/>
    <w:rsid w:val="112806F4"/>
    <w:rsid w:val="11DB182B"/>
    <w:rsid w:val="13A520F1"/>
    <w:rsid w:val="14BD72BC"/>
    <w:rsid w:val="152A4FA3"/>
    <w:rsid w:val="15B11221"/>
    <w:rsid w:val="15D00AC4"/>
    <w:rsid w:val="16305A8F"/>
    <w:rsid w:val="16761333"/>
    <w:rsid w:val="17451C21"/>
    <w:rsid w:val="190628EF"/>
    <w:rsid w:val="19742C91"/>
    <w:rsid w:val="1B5C4309"/>
    <w:rsid w:val="1D4C7283"/>
    <w:rsid w:val="1DCB613B"/>
    <w:rsid w:val="1EB3600A"/>
    <w:rsid w:val="1FBC14EA"/>
    <w:rsid w:val="20F36B91"/>
    <w:rsid w:val="229E44A6"/>
    <w:rsid w:val="22E275CF"/>
    <w:rsid w:val="23CC495C"/>
    <w:rsid w:val="24743B45"/>
    <w:rsid w:val="24F86524"/>
    <w:rsid w:val="257D111F"/>
    <w:rsid w:val="257F3630"/>
    <w:rsid w:val="25D16D75"/>
    <w:rsid w:val="260D51C4"/>
    <w:rsid w:val="2677791D"/>
    <w:rsid w:val="26BC2F56"/>
    <w:rsid w:val="27AE55C0"/>
    <w:rsid w:val="28060F58"/>
    <w:rsid w:val="290F2530"/>
    <w:rsid w:val="291C6344"/>
    <w:rsid w:val="29A538CB"/>
    <w:rsid w:val="29C367F8"/>
    <w:rsid w:val="2AEC02E8"/>
    <w:rsid w:val="2BC512E7"/>
    <w:rsid w:val="2BD66E93"/>
    <w:rsid w:val="2C574478"/>
    <w:rsid w:val="2C66290D"/>
    <w:rsid w:val="2D3E2513"/>
    <w:rsid w:val="2DDB2E87"/>
    <w:rsid w:val="310B3A83"/>
    <w:rsid w:val="31CF6C2F"/>
    <w:rsid w:val="32B473D3"/>
    <w:rsid w:val="33543B91"/>
    <w:rsid w:val="35FA61BB"/>
    <w:rsid w:val="36296863"/>
    <w:rsid w:val="36665CDD"/>
    <w:rsid w:val="37107AC1"/>
    <w:rsid w:val="372C57E6"/>
    <w:rsid w:val="37F33BF0"/>
    <w:rsid w:val="39007C46"/>
    <w:rsid w:val="39954E74"/>
    <w:rsid w:val="3BB645EB"/>
    <w:rsid w:val="3CC60D00"/>
    <w:rsid w:val="3D806AA7"/>
    <w:rsid w:val="3E481E73"/>
    <w:rsid w:val="3F0833B0"/>
    <w:rsid w:val="3F2A10B5"/>
    <w:rsid w:val="3F481FA6"/>
    <w:rsid w:val="3F5823A6"/>
    <w:rsid w:val="3F5B5BD6"/>
    <w:rsid w:val="3F917849"/>
    <w:rsid w:val="40104C12"/>
    <w:rsid w:val="41A01FC6"/>
    <w:rsid w:val="42EF6D61"/>
    <w:rsid w:val="433429C6"/>
    <w:rsid w:val="43FB1735"/>
    <w:rsid w:val="45317718"/>
    <w:rsid w:val="45833790"/>
    <w:rsid w:val="467557CF"/>
    <w:rsid w:val="469A3B67"/>
    <w:rsid w:val="4793061E"/>
    <w:rsid w:val="48446744"/>
    <w:rsid w:val="498A77E3"/>
    <w:rsid w:val="4A1D1CA0"/>
    <w:rsid w:val="4CD92617"/>
    <w:rsid w:val="4CFA0BEC"/>
    <w:rsid w:val="4D61265D"/>
    <w:rsid w:val="4E745331"/>
    <w:rsid w:val="4EBC2F18"/>
    <w:rsid w:val="4EF00CA9"/>
    <w:rsid w:val="4F2C6C47"/>
    <w:rsid w:val="5023607A"/>
    <w:rsid w:val="50C85FD3"/>
    <w:rsid w:val="50F15C80"/>
    <w:rsid w:val="519311FF"/>
    <w:rsid w:val="51DD06CC"/>
    <w:rsid w:val="53E611DA"/>
    <w:rsid w:val="541A10D6"/>
    <w:rsid w:val="55032BD2"/>
    <w:rsid w:val="5630526E"/>
    <w:rsid w:val="56E72342"/>
    <w:rsid w:val="577949F3"/>
    <w:rsid w:val="57967A0C"/>
    <w:rsid w:val="57A557E8"/>
    <w:rsid w:val="582157B7"/>
    <w:rsid w:val="59E9787A"/>
    <w:rsid w:val="5BB5501F"/>
    <w:rsid w:val="5C4C22D2"/>
    <w:rsid w:val="5D9F0F2C"/>
    <w:rsid w:val="5E181F15"/>
    <w:rsid w:val="5E5341F0"/>
    <w:rsid w:val="5E5E4943"/>
    <w:rsid w:val="5EB6652D"/>
    <w:rsid w:val="604C539B"/>
    <w:rsid w:val="60830968"/>
    <w:rsid w:val="619863BE"/>
    <w:rsid w:val="61D75138"/>
    <w:rsid w:val="6263643A"/>
    <w:rsid w:val="62814B35"/>
    <w:rsid w:val="62833D09"/>
    <w:rsid w:val="639C03E7"/>
    <w:rsid w:val="67670D0C"/>
    <w:rsid w:val="67696832"/>
    <w:rsid w:val="67F105D6"/>
    <w:rsid w:val="6928382A"/>
    <w:rsid w:val="697F34FD"/>
    <w:rsid w:val="6A7D10CC"/>
    <w:rsid w:val="6AF44665"/>
    <w:rsid w:val="6B6D477C"/>
    <w:rsid w:val="6D745F31"/>
    <w:rsid w:val="6D7B2E1B"/>
    <w:rsid w:val="6DBB590E"/>
    <w:rsid w:val="6DEE5CE3"/>
    <w:rsid w:val="700D1662"/>
    <w:rsid w:val="70C04FE9"/>
    <w:rsid w:val="7163007B"/>
    <w:rsid w:val="71A200CE"/>
    <w:rsid w:val="72F763DC"/>
    <w:rsid w:val="744D360C"/>
    <w:rsid w:val="7525153E"/>
    <w:rsid w:val="777A4144"/>
    <w:rsid w:val="77AD7791"/>
    <w:rsid w:val="77C81353"/>
    <w:rsid w:val="794A566A"/>
    <w:rsid w:val="79D0629D"/>
    <w:rsid w:val="79D40026"/>
    <w:rsid w:val="7A247C34"/>
    <w:rsid w:val="7AAB3372"/>
    <w:rsid w:val="7B8732D3"/>
    <w:rsid w:val="7CED7377"/>
    <w:rsid w:val="7D4523BF"/>
    <w:rsid w:val="7DB27B49"/>
    <w:rsid w:val="7EBD1E1E"/>
    <w:rsid w:val="7F6F65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20" w:firstLineChars="200"/>
      <w:jc w:val="both"/>
    </w:pPr>
    <w:rPr>
      <w:rFonts w:eastAsia="宋体" w:asciiTheme="minorHAnsi" w:hAnsiTheme="minorHAnsi" w:cstheme="minorBidi"/>
      <w:kern w:val="2"/>
      <w:sz w:val="28"/>
      <w:szCs w:val="24"/>
      <w:lang w:val="en-US" w:eastAsia="zh-CN" w:bidi="ar-SA"/>
    </w:rPr>
  </w:style>
  <w:style w:type="paragraph" w:styleId="2">
    <w:name w:val="heading 1"/>
    <w:basedOn w:val="1"/>
    <w:next w:val="3"/>
    <w:qFormat/>
    <w:uiPriority w:val="0"/>
    <w:pPr>
      <w:keepNext/>
      <w:numPr>
        <w:ilvl w:val="0"/>
        <w:numId w:val="1"/>
      </w:numPr>
      <w:ind w:firstLine="0" w:firstLineChars="0"/>
      <w:jc w:val="left"/>
      <w:outlineLvl w:val="0"/>
    </w:pPr>
    <w:rPr>
      <w:rFonts w:ascii="Times New Roman" w:hAnsi="Times New Roman"/>
      <w:b/>
      <w:bCs/>
      <w:kern w:val="28"/>
      <w:sz w:val="32"/>
    </w:rPr>
  </w:style>
  <w:style w:type="paragraph" w:styleId="3">
    <w:name w:val="heading 2"/>
    <w:basedOn w:val="1"/>
    <w:next w:val="4"/>
    <w:unhideWhenUsed/>
    <w:qFormat/>
    <w:uiPriority w:val="0"/>
    <w:pPr>
      <w:keepNext/>
      <w:numPr>
        <w:ilvl w:val="1"/>
        <w:numId w:val="1"/>
      </w:numPr>
      <w:tabs>
        <w:tab w:val="left" w:pos="0"/>
        <w:tab w:val="left" w:pos="540"/>
      </w:tabs>
      <w:ind w:left="0" w:firstLine="567" w:firstLineChars="0"/>
      <w:outlineLvl w:val="1"/>
    </w:pPr>
    <w:rPr>
      <w:rFonts w:ascii="Times New Roman" w:hAnsi="Times New Roman" w:eastAsia="黑体"/>
      <w:b/>
    </w:rPr>
  </w:style>
  <w:style w:type="paragraph" w:styleId="4">
    <w:name w:val="heading 3"/>
    <w:basedOn w:val="1"/>
    <w:next w:val="1"/>
    <w:link w:val="18"/>
    <w:unhideWhenUsed/>
    <w:qFormat/>
    <w:uiPriority w:val="0"/>
    <w:pPr>
      <w:keepNext/>
      <w:numPr>
        <w:ilvl w:val="2"/>
        <w:numId w:val="1"/>
      </w:numPr>
      <w:tabs>
        <w:tab w:val="left" w:pos="0"/>
      </w:tabs>
      <w:ind w:left="0" w:firstLine="562"/>
      <w:outlineLvl w:val="2"/>
    </w:pPr>
    <w:rPr>
      <w:rFonts w:ascii="Times New Roman" w:hAnsi="Times New Roman" w:eastAsia="黑体"/>
      <w:b/>
    </w:rPr>
  </w:style>
  <w:style w:type="paragraph" w:styleId="5">
    <w:name w:val="heading 4"/>
    <w:basedOn w:val="1"/>
    <w:next w:val="1"/>
    <w:semiHidden/>
    <w:unhideWhenUsed/>
    <w:qFormat/>
    <w:uiPriority w:val="0"/>
    <w:pPr>
      <w:keepNext/>
      <w:keepLines/>
      <w:numPr>
        <w:ilvl w:val="3"/>
        <w:numId w:val="1"/>
      </w:numPr>
      <w:tabs>
        <w:tab w:val="left" w:pos="0"/>
      </w:tabs>
      <w:spacing w:before="280" w:after="290" w:line="372" w:lineRule="auto"/>
      <w:ind w:firstLine="0" w:firstLineChars="0"/>
      <w:outlineLvl w:val="3"/>
    </w:pPr>
    <w:rPr>
      <w:rFonts w:ascii="Arial" w:hAnsi="Arial"/>
      <w:b/>
      <w:szCs w:val="20"/>
    </w:rPr>
  </w:style>
  <w:style w:type="paragraph" w:styleId="6">
    <w:name w:val="heading 5"/>
    <w:basedOn w:val="1"/>
    <w:next w:val="1"/>
    <w:semiHidden/>
    <w:unhideWhenUsed/>
    <w:qFormat/>
    <w:uiPriority w:val="0"/>
    <w:pPr>
      <w:keepNext/>
      <w:keepLines/>
      <w:numPr>
        <w:ilvl w:val="4"/>
        <w:numId w:val="1"/>
      </w:numPr>
      <w:spacing w:before="280" w:after="290" w:line="372" w:lineRule="auto"/>
      <w:ind w:firstLine="0" w:firstLineChars="0"/>
      <w:outlineLvl w:val="4"/>
    </w:pPr>
    <w:rPr>
      <w:b/>
    </w:rPr>
  </w:style>
  <w:style w:type="paragraph" w:styleId="7">
    <w:name w:val="heading 6"/>
    <w:basedOn w:val="1"/>
    <w:next w:val="1"/>
    <w:semiHidden/>
    <w:unhideWhenUsed/>
    <w:qFormat/>
    <w:uiPriority w:val="0"/>
    <w:pPr>
      <w:keepNext/>
      <w:keepLines/>
      <w:numPr>
        <w:ilvl w:val="5"/>
        <w:numId w:val="1"/>
      </w:numPr>
      <w:spacing w:before="240" w:after="64" w:line="317" w:lineRule="auto"/>
      <w:ind w:firstLine="0" w:firstLineChars="0"/>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after="64" w:line="317" w:lineRule="auto"/>
      <w:ind w:firstLine="0" w:firstLineChars="0"/>
      <w:outlineLvl w:val="6"/>
    </w:pPr>
    <w:rPr>
      <w:b/>
      <w:sz w:val="24"/>
    </w:rPr>
  </w:style>
  <w:style w:type="paragraph" w:styleId="9">
    <w:name w:val="heading 8"/>
    <w:basedOn w:val="1"/>
    <w:next w:val="1"/>
    <w:semiHidden/>
    <w:unhideWhenUsed/>
    <w:qFormat/>
    <w:uiPriority w:val="0"/>
    <w:pPr>
      <w:keepNext/>
      <w:keepLines/>
      <w:numPr>
        <w:ilvl w:val="7"/>
        <w:numId w:val="1"/>
      </w:numPr>
      <w:spacing w:before="240" w:after="64" w:line="317" w:lineRule="auto"/>
      <w:ind w:firstLine="0" w:firstLineChars="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ind w:firstLine="0" w:firstLineChars="0"/>
      <w:outlineLvl w:val="8"/>
    </w:pPr>
    <w:rPr>
      <w:rFonts w:ascii="Arial" w:hAnsi="Arial" w:eastAsia="黑体"/>
      <w:sz w:val="21"/>
    </w:rPr>
  </w:style>
  <w:style w:type="character" w:default="1" w:styleId="16">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11">
    <w:name w:val="annotation text"/>
    <w:basedOn w:val="1"/>
    <w:uiPriority w:val="0"/>
    <w:pPr>
      <w:jc w:val="left"/>
    </w:pPr>
  </w:style>
  <w:style w:type="paragraph" w:styleId="12">
    <w:name w:val="footer"/>
    <w:basedOn w:val="1"/>
    <w:link w:val="20"/>
    <w:uiPriority w:val="0"/>
    <w:pPr>
      <w:tabs>
        <w:tab w:val="center" w:pos="4153"/>
        <w:tab w:val="right" w:pos="8306"/>
      </w:tabs>
      <w:snapToGrid w:val="0"/>
      <w:spacing w:line="240" w:lineRule="auto"/>
      <w:jc w:val="left"/>
    </w:pPr>
    <w:rPr>
      <w:sz w:val="18"/>
      <w:szCs w:val="18"/>
    </w:rPr>
  </w:style>
  <w:style w:type="paragraph" w:styleId="13">
    <w:name w:val="header"/>
    <w:basedOn w:val="1"/>
    <w:link w:val="19"/>
    <w:uiPriority w:val="0"/>
    <w:pPr>
      <w:tabs>
        <w:tab w:val="center" w:pos="4153"/>
        <w:tab w:val="right" w:pos="8306"/>
      </w:tabs>
      <w:snapToGrid w:val="0"/>
      <w:spacing w:line="240" w:lineRule="auto"/>
      <w:jc w:val="center"/>
    </w:pPr>
    <w:rPr>
      <w:sz w:val="18"/>
      <w:szCs w:val="18"/>
    </w:rPr>
  </w:style>
  <w:style w:type="paragraph" w:styleId="1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customStyle="1" w:styleId="17">
    <w:name w:val="标题 11"/>
    <w:basedOn w:val="1"/>
    <w:qFormat/>
    <w:uiPriority w:val="0"/>
    <w:pPr>
      <w:numPr>
        <w:ilvl w:val="0"/>
        <w:numId w:val="2"/>
      </w:numPr>
      <w:ind w:firstLineChars="0"/>
    </w:pPr>
  </w:style>
  <w:style w:type="character" w:customStyle="1" w:styleId="18">
    <w:name w:val="标题 3 字符"/>
    <w:basedOn w:val="16"/>
    <w:link w:val="4"/>
    <w:uiPriority w:val="0"/>
    <w:rPr>
      <w:rFonts w:ascii="Times New Roman" w:hAnsi="Times New Roman" w:eastAsia="黑体"/>
      <w:b/>
      <w:kern w:val="2"/>
      <w:sz w:val="28"/>
      <w:szCs w:val="24"/>
    </w:rPr>
  </w:style>
  <w:style w:type="character" w:customStyle="1" w:styleId="19">
    <w:name w:val="页眉 字符"/>
    <w:basedOn w:val="16"/>
    <w:link w:val="13"/>
    <w:uiPriority w:val="0"/>
    <w:rPr>
      <w:rFonts w:eastAsia="宋体"/>
      <w:kern w:val="2"/>
      <w:sz w:val="18"/>
      <w:szCs w:val="18"/>
    </w:rPr>
  </w:style>
  <w:style w:type="character" w:customStyle="1" w:styleId="20">
    <w:name w:val="页脚 字符"/>
    <w:basedOn w:val="16"/>
    <w:link w:val="12"/>
    <w:uiPriority w:val="0"/>
    <w:rPr>
      <w:rFonts w:eastAsia="宋体"/>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header" Target="header1.xml"/><Relationship Id="rId6" Type="http://schemas.openxmlformats.org/officeDocument/2006/relationships/endnotes" Target="endnotes.xml"/><Relationship Id="rId50" Type="http://schemas.microsoft.com/office/2011/relationships/people" Target="people.xml"/><Relationship Id="rId5" Type="http://schemas.openxmlformats.org/officeDocument/2006/relationships/footnotes" Target="footnotes.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microsoft.com/office/2011/relationships/commentsExtended" Target="commentsExtended.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comments" Target="comment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28</Pages>
  <Words>165</Words>
  <Characters>942</Characters>
  <Lines>7</Lines>
  <Paragraphs>2</Paragraphs>
  <TotalTime>1</TotalTime>
  <ScaleCrop>false</ScaleCrop>
  <LinksUpToDate>false</LinksUpToDate>
  <CharactersWithSpaces>1105</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2023-09-11T08:58:00Z</dcterms:created>
  <dc:creator>张新洋</dc:creator>
  <cp:lastModifiedBy>宇</cp:lastModifiedBy>
  <dcterms:modified xsi:type="dcterms:W3CDTF">2023-10-13T11:42:38Z</dcterms:modified>
  <cp:revision>144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7B8B9BCD77AD4DD88723A9BFD04212C8_12</vt:lpwstr>
  </property>
</Properties>
</file>